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E39" w:rsidRDefault="00E80E39" w:rsidP="00840C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bookmarkStart w:id="0" w:name="_Hlk101272214"/>
    </w:p>
    <w:p w:rsidR="00E80E39" w:rsidRDefault="00E80E39" w:rsidP="00840CE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40CE2" w:rsidRPr="00E80E39" w:rsidRDefault="00E80E39" w:rsidP="00E80E3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97.5pt">
            <v:imagedata r:id="rId6" o:title="PHOTO-2026-04-27-15-40-51"/>
          </v:shape>
        </w:pict>
      </w:r>
    </w:p>
    <w:bookmarkEnd w:id="0"/>
    <w:p w:rsidR="00840CE2" w:rsidRPr="0018765F" w:rsidRDefault="00840CE2" w:rsidP="00840CE2">
      <w:pPr>
        <w:shd w:val="clear" w:color="auto" w:fill="FFFFFF"/>
        <w:spacing w:before="138" w:after="138" w:line="240" w:lineRule="auto"/>
        <w:jc w:val="both"/>
        <w:rPr>
          <w:rFonts w:ascii="Times New Roman" w:eastAsia="Calibri" w:hAnsi="Times New Roman" w:cs="Times New Roman"/>
          <w:b/>
          <w:bCs/>
          <w:kern w:val="36"/>
          <w:sz w:val="28"/>
          <w:szCs w:val="28"/>
        </w:rPr>
      </w:pPr>
      <w:r w:rsidRPr="0018765F">
        <w:rPr>
          <w:rFonts w:ascii="Times New Roman" w:eastAsia="Calibri" w:hAnsi="Times New Roman" w:cs="Times New Roman"/>
          <w:sz w:val="28"/>
          <w:szCs w:val="28"/>
        </w:rPr>
        <w:lastRenderedPageBreak/>
        <w:t> </w:t>
      </w:r>
      <w:r w:rsidRPr="0018765F">
        <w:rPr>
          <w:rFonts w:ascii="Times New Roman" w:eastAsia="Calibri" w:hAnsi="Times New Roman" w:cs="Times New Roman"/>
          <w:b/>
          <w:bCs/>
          <w:kern w:val="36"/>
          <w:sz w:val="28"/>
          <w:szCs w:val="28"/>
        </w:rPr>
        <w:t>ВВЕДЕНИЕ</w:t>
      </w:r>
    </w:p>
    <w:p w:rsidR="00840CE2" w:rsidRPr="00106A7B" w:rsidRDefault="00840CE2" w:rsidP="00840C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Федеральный закон</w:t>
      </w:r>
      <w:r w:rsidRPr="00106A7B">
        <w:rPr>
          <w:rFonts w:ascii="Times New Roman" w:hAnsi="Times New Roman" w:cs="Times New Roman"/>
          <w:sz w:val="28"/>
          <w:szCs w:val="28"/>
        </w:rPr>
        <w:t xml:space="preserve"> № 273-ФЗ от 29.12.2012г «Об образовании в Российской Федерации» с изменениями </w:t>
      </w:r>
      <w:r w:rsidRPr="00106A7B">
        <w:rPr>
          <w:rFonts w:ascii="Times New Roman" w:hAnsi="Times New Roman" w:cs="Times New Roman"/>
          <w:sz w:val="28"/>
          <w:szCs w:val="28"/>
          <w:shd w:val="clear" w:color="auto" w:fill="FFFFFF"/>
        </w:rPr>
        <w:t>от 04.08.2023 </w:t>
      </w:r>
      <w:hyperlink r:id="rId7" w:anchor="dst100014" w:history="1">
        <w:r w:rsidRPr="00106A7B">
          <w:rPr>
            <w:rStyle w:val="a7"/>
            <w:rFonts w:ascii="Times New Roman" w:eastAsiaTheme="majorEastAsia" w:hAnsi="Times New Roman" w:cs="Times New Roman"/>
            <w:sz w:val="28"/>
            <w:szCs w:val="28"/>
            <w:shd w:val="clear" w:color="auto" w:fill="FFFFFF"/>
          </w:rPr>
          <w:t>N 479-ФЗ</w:t>
        </w:r>
      </w:hyperlink>
      <w:r w:rsidRPr="00106A7B">
        <w:rPr>
          <w:rFonts w:ascii="Times New Roman" w:hAnsi="Times New Roman" w:cs="Times New Roman"/>
          <w:sz w:val="28"/>
          <w:szCs w:val="28"/>
        </w:rPr>
        <w:t xml:space="preserve">; </w:t>
      </w:r>
    </w:p>
    <w:p w:rsidR="00840CE2" w:rsidRDefault="00840CE2" w:rsidP="00840CE2">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14 июня 2013 года № 462 «Об утверждении Порядка проведения </w:t>
      </w:r>
      <w:proofErr w:type="spellStart"/>
      <w:r w:rsidRPr="004615EA">
        <w:rPr>
          <w:rFonts w:ascii="Times New Roman" w:hAnsi="Times New Roman" w:cs="Times New Roman"/>
          <w:sz w:val="28"/>
          <w:szCs w:val="28"/>
        </w:rPr>
        <w:t>самообследования</w:t>
      </w:r>
      <w:proofErr w:type="spellEnd"/>
      <w:r w:rsidRPr="004615EA">
        <w:rPr>
          <w:rFonts w:ascii="Times New Roman" w:hAnsi="Times New Roman" w:cs="Times New Roman"/>
          <w:sz w:val="28"/>
          <w:szCs w:val="28"/>
        </w:rPr>
        <w:t xml:space="preserve"> образовательной организацией». </w:t>
      </w:r>
    </w:p>
    <w:p w:rsidR="00840CE2" w:rsidRDefault="00840CE2" w:rsidP="00840CE2">
      <w:pPr>
        <w:spacing w:after="0" w:line="240"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10 декабря 2013 года № 1324 «Об утверждении показателей деятельности образовательной организации, подлежащей </w:t>
      </w:r>
      <w:proofErr w:type="spellStart"/>
      <w:r w:rsidRPr="004615EA">
        <w:rPr>
          <w:rFonts w:ascii="Times New Roman" w:hAnsi="Times New Roman" w:cs="Times New Roman"/>
          <w:sz w:val="28"/>
          <w:szCs w:val="28"/>
        </w:rPr>
        <w:t>самообследованию</w:t>
      </w:r>
      <w:proofErr w:type="spellEnd"/>
      <w:r w:rsidRPr="004615EA">
        <w:rPr>
          <w:rFonts w:ascii="Times New Roman" w:hAnsi="Times New Roman" w:cs="Times New Roman"/>
          <w:sz w:val="28"/>
          <w:szCs w:val="28"/>
        </w:rPr>
        <w:t xml:space="preserve">». </w:t>
      </w:r>
    </w:p>
    <w:p w:rsidR="00840CE2" w:rsidRDefault="00840CE2" w:rsidP="00840CE2">
      <w:pPr>
        <w:spacing w:after="0" w:line="240" w:lineRule="auto"/>
        <w:ind w:firstLine="709"/>
        <w:jc w:val="both"/>
        <w:rPr>
          <w:rFonts w:ascii="Times New Roman" w:hAnsi="Times New Roman" w:cs="Times New Roman"/>
          <w:sz w:val="28"/>
          <w:szCs w:val="28"/>
        </w:rPr>
      </w:pPr>
      <w:r w:rsidRPr="001831B5">
        <w:rPr>
          <w:rFonts w:ascii="Times New Roman" w:hAnsi="Times New Roman" w:cs="Times New Roman"/>
          <w:sz w:val="28"/>
          <w:szCs w:val="28"/>
        </w:rPr>
        <w:t>- Приказ Министерства образования и науки Россий</w:t>
      </w:r>
      <w:r>
        <w:rPr>
          <w:rFonts w:ascii="Times New Roman" w:hAnsi="Times New Roman" w:cs="Times New Roman"/>
          <w:sz w:val="28"/>
          <w:szCs w:val="28"/>
        </w:rPr>
        <w:t xml:space="preserve">ской Федерации </w:t>
      </w:r>
      <w:r w:rsidRPr="001831B5">
        <w:rPr>
          <w:rFonts w:ascii="Times New Roman" w:hAnsi="Times New Roman" w:cs="Times New Roman"/>
          <w:sz w:val="28"/>
          <w:szCs w:val="28"/>
        </w:rPr>
        <w:t>от 14 декабря 2017 год</w:t>
      </w:r>
      <w:r>
        <w:rPr>
          <w:rFonts w:ascii="Times New Roman" w:hAnsi="Times New Roman" w:cs="Times New Roman"/>
          <w:sz w:val="28"/>
          <w:szCs w:val="28"/>
        </w:rPr>
        <w:t xml:space="preserve">а № 1218 «О внесении изменений </w:t>
      </w:r>
      <w:r w:rsidRPr="001831B5">
        <w:rPr>
          <w:rFonts w:ascii="Times New Roman" w:hAnsi="Times New Roman" w:cs="Times New Roman"/>
          <w:sz w:val="28"/>
          <w:szCs w:val="28"/>
        </w:rPr>
        <w:t xml:space="preserve">в порядок проведения </w:t>
      </w:r>
      <w:proofErr w:type="spellStart"/>
      <w:r w:rsidRPr="001831B5">
        <w:rPr>
          <w:rFonts w:ascii="Times New Roman" w:hAnsi="Times New Roman" w:cs="Times New Roman"/>
          <w:sz w:val="28"/>
          <w:szCs w:val="28"/>
        </w:rPr>
        <w:t>самообследования</w:t>
      </w:r>
      <w:proofErr w:type="spellEnd"/>
      <w:r w:rsidRPr="001831B5">
        <w:rPr>
          <w:rFonts w:ascii="Times New Roman" w:hAnsi="Times New Roman" w:cs="Times New Roman"/>
          <w:sz w:val="28"/>
          <w:szCs w:val="28"/>
        </w:rPr>
        <w:t xml:space="preserve"> образовательной организации»</w:t>
      </w:r>
      <w:r>
        <w:rPr>
          <w:rFonts w:ascii="Times New Roman" w:hAnsi="Times New Roman" w:cs="Times New Roman"/>
          <w:sz w:val="28"/>
          <w:szCs w:val="28"/>
        </w:rPr>
        <w:t>.</w:t>
      </w:r>
    </w:p>
    <w:p w:rsidR="00840CE2" w:rsidRPr="00106A7B" w:rsidRDefault="00840CE2" w:rsidP="00840CE2">
      <w:pPr>
        <w:spacing w:after="0" w:line="240" w:lineRule="auto"/>
        <w:rPr>
          <w:rFonts w:ascii="Times New Roman" w:hAnsi="Times New Roman" w:cs="Times New Roman"/>
          <w:sz w:val="28"/>
          <w:szCs w:val="28"/>
        </w:rPr>
      </w:pPr>
      <w:r w:rsidRPr="00106A7B">
        <w:rPr>
          <w:rFonts w:ascii="Times New Roman" w:hAnsi="Times New Roman" w:cs="Times New Roman"/>
          <w:spacing w:val="2"/>
          <w:sz w:val="28"/>
          <w:szCs w:val="28"/>
          <w:shd w:val="clear" w:color="auto" w:fill="FFFFFF"/>
        </w:rPr>
        <w:t xml:space="preserve">- СанПиН 2.3/2.4.3590-20 «Санитарно-эпидемиологические </w:t>
      </w:r>
      <w:r w:rsidRPr="00106A7B">
        <w:rPr>
          <w:rFonts w:ascii="Times New Roman" w:hAnsi="Times New Roman" w:cs="Times New Roman"/>
          <w:sz w:val="28"/>
          <w:szCs w:val="28"/>
        </w:rPr>
        <w:t>требования к организации общественного питания населения»;</w:t>
      </w:r>
    </w:p>
    <w:p w:rsidR="00840CE2" w:rsidRPr="0018765F" w:rsidRDefault="00840CE2" w:rsidP="00840CE2">
      <w:pPr>
        <w:autoSpaceDE w:val="0"/>
        <w:autoSpaceDN w:val="0"/>
        <w:adjustRightInd w:val="0"/>
        <w:spacing w:after="0" w:line="240" w:lineRule="auto"/>
        <w:outlineLvl w:val="0"/>
        <w:rPr>
          <w:rFonts w:ascii="Times New Roman" w:eastAsia="Calibri" w:hAnsi="Times New Roman" w:cs="Times New Roman"/>
          <w:bCs/>
          <w:sz w:val="28"/>
          <w:szCs w:val="28"/>
        </w:rPr>
      </w:pPr>
      <w:r w:rsidRPr="00106A7B">
        <w:rPr>
          <w:rFonts w:ascii="Times New Roman" w:hAnsi="Times New Roman" w:cs="Times New Roman"/>
          <w:sz w:val="28"/>
          <w:szCs w:val="28"/>
        </w:rPr>
        <w:t>- Уставом дошкольного образовательного учреждения.</w:t>
      </w:r>
    </w:p>
    <w:p w:rsidR="00840CE2" w:rsidRPr="0018765F" w:rsidRDefault="00840CE2" w:rsidP="00840CE2">
      <w:pPr>
        <w:spacing w:after="0" w:line="240" w:lineRule="auto"/>
        <w:textAlignment w:val="baseline"/>
        <w:rPr>
          <w:rFonts w:ascii="Times New Roman" w:eastAsia="Times New Roman" w:hAnsi="Times New Roman" w:cs="Times New Roman"/>
          <w:b/>
          <w:sz w:val="28"/>
          <w:szCs w:val="28"/>
          <w:lang w:eastAsia="ru-RU"/>
        </w:rPr>
      </w:pPr>
      <w:r w:rsidRPr="0018765F">
        <w:rPr>
          <w:rFonts w:ascii="Times New Roman" w:eastAsia="Times New Roman" w:hAnsi="Times New Roman" w:cs="Times New Roman"/>
          <w:sz w:val="28"/>
          <w:szCs w:val="28"/>
          <w:lang w:eastAsia="ru-RU"/>
        </w:rPr>
        <w:t xml:space="preserve">           </w:t>
      </w:r>
      <w:proofErr w:type="gramStart"/>
      <w:r w:rsidRPr="0018765F">
        <w:rPr>
          <w:rFonts w:ascii="Times New Roman" w:eastAsia="Times New Roman" w:hAnsi="Times New Roman" w:cs="Times New Roman"/>
          <w:sz w:val="28"/>
          <w:szCs w:val="28"/>
          <w:lang w:eastAsia="ru-RU"/>
        </w:rPr>
        <w:t xml:space="preserve">- </w:t>
      </w:r>
      <w:r w:rsidRPr="00D438D9">
        <w:rPr>
          <w:rFonts w:ascii="Times New Roman" w:eastAsia="Times New Roman" w:hAnsi="Times New Roman" w:cs="Times New Roman"/>
          <w:sz w:val="28"/>
          <w:szCs w:val="28"/>
          <w:lang w:eastAsia="ru-RU"/>
        </w:rPr>
        <w:t xml:space="preserve">Приказ МБДОУ «Детский сад №1 «Солнышко» с. Правобережное Грозненского муниципального района»  о порядке </w:t>
      </w:r>
      <w:r w:rsidRPr="00D438D9">
        <w:rPr>
          <w:rFonts w:ascii="Times New Roman" w:eastAsia="Times New Roman" w:hAnsi="Times New Roman" w:cs="Times New Roman"/>
          <w:bCs/>
          <w:sz w:val="28"/>
          <w:szCs w:val="28"/>
          <w:lang w:eastAsia="ru-RU"/>
        </w:rPr>
        <w:t>сроках проведения</w:t>
      </w:r>
      <w:r w:rsidRPr="00D438D9">
        <w:rPr>
          <w:rFonts w:ascii="Times New Roman" w:eastAsia="Times New Roman" w:hAnsi="Times New Roman" w:cs="Times New Roman"/>
          <w:b/>
          <w:sz w:val="28"/>
          <w:szCs w:val="28"/>
          <w:lang w:eastAsia="ru-RU"/>
        </w:rPr>
        <w:t xml:space="preserve"> </w:t>
      </w:r>
      <w:proofErr w:type="spellStart"/>
      <w:r w:rsidRPr="00D438D9">
        <w:rPr>
          <w:rFonts w:ascii="Times New Roman" w:eastAsia="Times New Roman" w:hAnsi="Times New Roman" w:cs="Times New Roman"/>
          <w:bCs/>
          <w:sz w:val="28"/>
          <w:szCs w:val="28"/>
          <w:lang w:eastAsia="ru-RU"/>
        </w:rPr>
        <w:t>самообследования</w:t>
      </w:r>
      <w:proofErr w:type="spellEnd"/>
      <w:r w:rsidRPr="00D438D9">
        <w:rPr>
          <w:rFonts w:ascii="Times New Roman" w:eastAsia="Times New Roman" w:hAnsi="Times New Roman" w:cs="Times New Roman"/>
          <w:bCs/>
          <w:sz w:val="28"/>
          <w:szCs w:val="28"/>
          <w:lang w:eastAsia="ru-RU"/>
        </w:rPr>
        <w:t xml:space="preserve"> и составе комиссии </w:t>
      </w:r>
      <w:r w:rsidRPr="00D438D9">
        <w:rPr>
          <w:rFonts w:ascii="Times New Roman" w:eastAsia="Times New Roman" w:hAnsi="Times New Roman" w:cs="Times New Roman"/>
          <w:sz w:val="28"/>
          <w:szCs w:val="28"/>
          <w:lang w:eastAsia="ru-RU"/>
        </w:rPr>
        <w:t xml:space="preserve">№ </w:t>
      </w:r>
      <w:r w:rsidRPr="00D438D9">
        <w:rPr>
          <w:rFonts w:ascii="Times New Roman" w:eastAsia="Times New Roman" w:hAnsi="Times New Roman" w:cs="Times New Roman"/>
          <w:sz w:val="28"/>
          <w:szCs w:val="28"/>
          <w:shd w:val="clear" w:color="auto" w:fill="FFFFFF" w:themeFill="background1"/>
          <w:lang w:eastAsia="ru-RU"/>
        </w:rPr>
        <w:t>4</w:t>
      </w:r>
      <w:r w:rsidR="00D438D9" w:rsidRPr="00D438D9">
        <w:rPr>
          <w:rFonts w:ascii="Times New Roman" w:eastAsia="Times New Roman" w:hAnsi="Times New Roman" w:cs="Times New Roman"/>
          <w:sz w:val="28"/>
          <w:szCs w:val="28"/>
          <w:shd w:val="clear" w:color="auto" w:fill="FFFFFF" w:themeFill="background1"/>
          <w:lang w:eastAsia="ru-RU"/>
        </w:rPr>
        <w:t>2</w:t>
      </w:r>
      <w:r w:rsidRPr="00D438D9">
        <w:rPr>
          <w:rFonts w:ascii="Times New Roman" w:eastAsia="Times New Roman" w:hAnsi="Times New Roman" w:cs="Times New Roman"/>
          <w:sz w:val="28"/>
          <w:szCs w:val="28"/>
          <w:shd w:val="clear" w:color="auto" w:fill="FFFFFF" w:themeFill="background1"/>
          <w:lang w:eastAsia="ru-RU"/>
        </w:rPr>
        <w:t xml:space="preserve">-од от </w:t>
      </w:r>
      <w:r w:rsidR="00D438D9" w:rsidRPr="00D438D9">
        <w:rPr>
          <w:rFonts w:ascii="Times New Roman" w:eastAsia="Times New Roman" w:hAnsi="Times New Roman" w:cs="Times New Roman"/>
          <w:sz w:val="28"/>
          <w:szCs w:val="28"/>
          <w:shd w:val="clear" w:color="auto" w:fill="FFFFFF" w:themeFill="background1"/>
          <w:lang w:eastAsia="ru-RU"/>
        </w:rPr>
        <w:t>05</w:t>
      </w:r>
      <w:r w:rsidRPr="00D438D9">
        <w:rPr>
          <w:rFonts w:ascii="Times New Roman" w:eastAsia="Times New Roman" w:hAnsi="Times New Roman" w:cs="Times New Roman"/>
          <w:sz w:val="28"/>
          <w:szCs w:val="28"/>
          <w:shd w:val="clear" w:color="auto" w:fill="FFFFFF" w:themeFill="background1"/>
          <w:lang w:eastAsia="ru-RU"/>
        </w:rPr>
        <w:t>.03</w:t>
      </w:r>
      <w:r w:rsidRPr="00D438D9">
        <w:rPr>
          <w:rFonts w:ascii="Times New Roman" w:eastAsia="Times New Roman" w:hAnsi="Times New Roman" w:cs="Times New Roman"/>
          <w:sz w:val="28"/>
          <w:szCs w:val="28"/>
          <w:lang w:eastAsia="ru-RU"/>
        </w:rPr>
        <w:t>.202</w:t>
      </w:r>
      <w:r w:rsidR="00D438D9" w:rsidRPr="00D438D9">
        <w:rPr>
          <w:rFonts w:ascii="Times New Roman" w:eastAsia="Times New Roman" w:hAnsi="Times New Roman" w:cs="Times New Roman"/>
          <w:sz w:val="28"/>
          <w:szCs w:val="28"/>
          <w:lang w:eastAsia="ru-RU"/>
        </w:rPr>
        <w:t>4</w:t>
      </w:r>
      <w:r w:rsidRPr="00D438D9">
        <w:rPr>
          <w:rFonts w:ascii="Times New Roman" w:eastAsia="Times New Roman" w:hAnsi="Times New Roman" w:cs="Times New Roman"/>
          <w:sz w:val="28"/>
          <w:szCs w:val="28"/>
          <w:lang w:eastAsia="ru-RU"/>
        </w:rPr>
        <w:t xml:space="preserve"> г..</w:t>
      </w:r>
      <w:proofErr w:type="gramEnd"/>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b/>
          <w:bCs/>
          <w:sz w:val="28"/>
          <w:szCs w:val="28"/>
          <w:lang w:eastAsia="ru-RU"/>
        </w:rPr>
        <w:t xml:space="preserve">Цель </w:t>
      </w:r>
      <w:proofErr w:type="spellStart"/>
      <w:r w:rsidRPr="0018765F">
        <w:rPr>
          <w:rFonts w:ascii="Times New Roman" w:eastAsia="Times New Roman" w:hAnsi="Times New Roman" w:cs="Times New Roman"/>
          <w:b/>
          <w:bCs/>
          <w:sz w:val="28"/>
          <w:szCs w:val="28"/>
          <w:lang w:eastAsia="ru-RU"/>
        </w:rPr>
        <w:t>самообследования</w:t>
      </w:r>
      <w:proofErr w:type="spellEnd"/>
      <w:r w:rsidRPr="0018765F">
        <w:rPr>
          <w:rFonts w:ascii="Times New Roman" w:eastAsia="Times New Roman" w:hAnsi="Times New Roman" w:cs="Times New Roman"/>
          <w:b/>
          <w:bCs/>
          <w:sz w:val="28"/>
          <w:szCs w:val="28"/>
          <w:lang w:eastAsia="ru-RU"/>
        </w:rPr>
        <w:t>:</w:t>
      </w: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xml:space="preserve">     Обеспечение 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 а также подготовка отчёта о результатах </w:t>
      </w:r>
      <w:proofErr w:type="spellStart"/>
      <w:r w:rsidRPr="0018765F">
        <w:rPr>
          <w:rFonts w:ascii="Times New Roman" w:eastAsia="Times New Roman" w:hAnsi="Times New Roman" w:cs="Times New Roman"/>
          <w:sz w:val="28"/>
          <w:szCs w:val="28"/>
          <w:lang w:eastAsia="ru-RU"/>
        </w:rPr>
        <w:t>самообследования</w:t>
      </w:r>
      <w:proofErr w:type="spellEnd"/>
      <w:r w:rsidRPr="0018765F">
        <w:rPr>
          <w:rFonts w:ascii="Times New Roman" w:eastAsia="Times New Roman" w:hAnsi="Times New Roman" w:cs="Times New Roman"/>
          <w:sz w:val="28"/>
          <w:szCs w:val="28"/>
          <w:lang w:eastAsia="ru-RU"/>
        </w:rPr>
        <w:t>.</w:t>
      </w: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b/>
          <w:bCs/>
          <w:sz w:val="28"/>
          <w:szCs w:val="28"/>
          <w:lang w:eastAsia="ru-RU"/>
        </w:rPr>
        <w:t xml:space="preserve">Задачи </w:t>
      </w:r>
      <w:proofErr w:type="spellStart"/>
      <w:r w:rsidRPr="0018765F">
        <w:rPr>
          <w:rFonts w:ascii="Times New Roman" w:eastAsia="Times New Roman" w:hAnsi="Times New Roman" w:cs="Times New Roman"/>
          <w:b/>
          <w:bCs/>
          <w:sz w:val="28"/>
          <w:szCs w:val="28"/>
          <w:lang w:eastAsia="ru-RU"/>
        </w:rPr>
        <w:t>самообследования</w:t>
      </w:r>
      <w:proofErr w:type="spellEnd"/>
      <w:r w:rsidRPr="0018765F">
        <w:rPr>
          <w:rFonts w:ascii="Times New Roman" w:eastAsia="Times New Roman" w:hAnsi="Times New Roman" w:cs="Times New Roman"/>
          <w:b/>
          <w:bCs/>
          <w:sz w:val="28"/>
          <w:szCs w:val="28"/>
          <w:lang w:eastAsia="ru-RU"/>
        </w:rPr>
        <w:t>:</w:t>
      </w: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получение объективной информации о состоянии образовательного процесса в образовательной организации;</w:t>
      </w: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выявление положительных и отрицательных тенденций в образовательной деятельности;</w:t>
      </w:r>
    </w:p>
    <w:p w:rsidR="00840CE2" w:rsidRPr="0018765F" w:rsidRDefault="00840CE2" w:rsidP="00840CE2">
      <w:pPr>
        <w:shd w:val="clear" w:color="auto" w:fill="FFFFFF"/>
        <w:spacing w:after="225" w:line="240" w:lineRule="auto"/>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установление причин возникновения проблем и поиск их устранения.</w:t>
      </w:r>
    </w:p>
    <w:p w:rsidR="00840CE2" w:rsidRPr="0018765F" w:rsidRDefault="00840CE2" w:rsidP="00840CE2">
      <w:pPr>
        <w:shd w:val="clear" w:color="auto" w:fill="FFFFFF"/>
        <w:spacing w:after="225" w:line="240" w:lineRule="auto"/>
        <w:rPr>
          <w:rFonts w:ascii="Times New Roman" w:eastAsia="Times New Roman" w:hAnsi="Times New Roman" w:cs="Times New Roman"/>
          <w:sz w:val="28"/>
          <w:szCs w:val="28"/>
          <w:lang w:eastAsia="ru-RU"/>
        </w:rPr>
      </w:pPr>
      <w:r w:rsidRPr="0018765F">
        <w:rPr>
          <w:rFonts w:ascii="Times New Roman" w:eastAsia="Times New Roman" w:hAnsi="Times New Roman" w:cs="Times New Roman"/>
          <w:b/>
          <w:bCs/>
          <w:sz w:val="28"/>
          <w:szCs w:val="28"/>
          <w:lang w:eastAsia="ru-RU"/>
        </w:rPr>
        <w:t xml:space="preserve">В процессе </w:t>
      </w:r>
      <w:proofErr w:type="spellStart"/>
      <w:r w:rsidRPr="0018765F">
        <w:rPr>
          <w:rFonts w:ascii="Times New Roman" w:eastAsia="Times New Roman" w:hAnsi="Times New Roman" w:cs="Times New Roman"/>
          <w:b/>
          <w:bCs/>
          <w:sz w:val="28"/>
          <w:szCs w:val="28"/>
          <w:lang w:eastAsia="ru-RU"/>
        </w:rPr>
        <w:t>самообследования</w:t>
      </w:r>
      <w:proofErr w:type="spellEnd"/>
      <w:r w:rsidRPr="0018765F">
        <w:rPr>
          <w:rFonts w:ascii="Times New Roman" w:eastAsia="Times New Roman" w:hAnsi="Times New Roman" w:cs="Times New Roman"/>
          <w:b/>
          <w:bCs/>
          <w:sz w:val="28"/>
          <w:szCs w:val="28"/>
          <w:lang w:eastAsia="ru-RU"/>
        </w:rPr>
        <w:t xml:space="preserve"> проводится оценка:</w:t>
      </w:r>
    </w:p>
    <w:p w:rsidR="00840CE2" w:rsidRPr="0018765F" w:rsidRDefault="00840CE2" w:rsidP="00840CE2">
      <w:pPr>
        <w:spacing w:after="0" w:line="240" w:lineRule="auto"/>
        <w:jc w:val="both"/>
        <w:rPr>
          <w:rFonts w:ascii="Times New Roman" w:eastAsia="Calibri" w:hAnsi="Times New Roman" w:cs="Times New Roman"/>
          <w:b/>
          <w:bCs/>
          <w:sz w:val="28"/>
          <w:szCs w:val="28"/>
          <w:u w:val="single"/>
        </w:rPr>
      </w:pPr>
      <w:r w:rsidRPr="0018765F">
        <w:rPr>
          <w:rFonts w:ascii="Times New Roman" w:eastAsia="Calibri" w:hAnsi="Times New Roman" w:cs="Times New Roman"/>
          <w:b/>
          <w:bCs/>
          <w:sz w:val="28"/>
          <w:szCs w:val="28"/>
          <w:u w:val="single"/>
          <w:lang w:val="en-US"/>
        </w:rPr>
        <w:t>I</w:t>
      </w:r>
      <w:r w:rsidRPr="0018765F">
        <w:rPr>
          <w:rFonts w:ascii="Times New Roman" w:eastAsia="Calibri" w:hAnsi="Times New Roman" w:cs="Times New Roman"/>
          <w:b/>
          <w:bCs/>
          <w:sz w:val="28"/>
          <w:szCs w:val="28"/>
          <w:u w:val="single"/>
        </w:rPr>
        <w:t xml:space="preserve"> часть - аналитическая:</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-организационно-правовое обеспечение образовательной деятельности;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-система управления организации;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-организация учебного процесса;</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-содержание и качество подготовки обучающихся (воспитанников);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-востребованность выпускников;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-качество кадрового обеспечения;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 xml:space="preserve">-качество учебно-методического, библиотечно-информационного обеспечения, материально-технической базы;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-формирование внутренней системы оценки качества образования. </w:t>
      </w:r>
    </w:p>
    <w:p w:rsidR="00840CE2" w:rsidRPr="0018765F" w:rsidRDefault="00840CE2" w:rsidP="00840CE2">
      <w:pPr>
        <w:spacing w:after="0" w:line="240" w:lineRule="auto"/>
        <w:jc w:val="both"/>
        <w:rPr>
          <w:rFonts w:ascii="Times New Roman" w:eastAsia="Calibri" w:hAnsi="Times New Roman" w:cs="Times New Roman"/>
          <w:sz w:val="28"/>
          <w:szCs w:val="28"/>
          <w:u w:val="single"/>
        </w:rPr>
      </w:pPr>
      <w:proofErr w:type="gramStart"/>
      <w:r w:rsidRPr="0018765F">
        <w:rPr>
          <w:rFonts w:ascii="Times New Roman" w:eastAsia="Calibri" w:hAnsi="Times New Roman" w:cs="Times New Roman"/>
          <w:b/>
          <w:bCs/>
          <w:sz w:val="28"/>
          <w:szCs w:val="28"/>
          <w:u w:val="single"/>
          <w:lang w:val="en-US"/>
        </w:rPr>
        <w:t>II</w:t>
      </w:r>
      <w:r w:rsidRPr="0018765F">
        <w:rPr>
          <w:rFonts w:ascii="Times New Roman" w:eastAsia="Calibri" w:hAnsi="Times New Roman" w:cs="Times New Roman"/>
          <w:b/>
          <w:bCs/>
          <w:sz w:val="28"/>
          <w:szCs w:val="28"/>
          <w:u w:val="single"/>
        </w:rPr>
        <w:t xml:space="preserve"> часть – анализ показателей деятельности организации подлежащей </w:t>
      </w:r>
      <w:proofErr w:type="spellStart"/>
      <w:r w:rsidRPr="0018765F">
        <w:rPr>
          <w:rFonts w:ascii="Times New Roman" w:eastAsia="Calibri" w:hAnsi="Times New Roman" w:cs="Times New Roman"/>
          <w:b/>
          <w:bCs/>
          <w:sz w:val="28"/>
          <w:szCs w:val="28"/>
          <w:u w:val="single"/>
        </w:rPr>
        <w:t>самообследованию</w:t>
      </w:r>
      <w:proofErr w:type="spellEnd"/>
      <w:r w:rsidRPr="0018765F">
        <w:rPr>
          <w:rFonts w:ascii="Times New Roman" w:eastAsia="Calibri" w:hAnsi="Times New Roman" w:cs="Times New Roman"/>
          <w:sz w:val="28"/>
          <w:szCs w:val="28"/>
          <w:u w:val="single"/>
        </w:rPr>
        <w:t>.</w:t>
      </w:r>
      <w:proofErr w:type="gramEnd"/>
    </w:p>
    <w:p w:rsidR="00840CE2" w:rsidRPr="0018765F" w:rsidRDefault="00840CE2" w:rsidP="00840CE2">
      <w:pPr>
        <w:spacing w:after="0" w:line="240" w:lineRule="auto"/>
        <w:jc w:val="both"/>
        <w:rPr>
          <w:rFonts w:ascii="Times New Roman" w:eastAsia="Calibri" w:hAnsi="Times New Roman" w:cs="Times New Roman"/>
          <w:b/>
          <w:bCs/>
          <w:sz w:val="28"/>
          <w:szCs w:val="28"/>
          <w:u w:val="single"/>
        </w:rPr>
      </w:pPr>
      <w:proofErr w:type="gramStart"/>
      <w:r w:rsidRPr="0018765F">
        <w:rPr>
          <w:rFonts w:ascii="Times New Roman" w:eastAsia="Calibri" w:hAnsi="Times New Roman" w:cs="Times New Roman"/>
          <w:b/>
          <w:bCs/>
          <w:sz w:val="28"/>
          <w:szCs w:val="28"/>
          <w:u w:val="single"/>
          <w:lang w:val="en-US"/>
        </w:rPr>
        <w:t>III</w:t>
      </w:r>
      <w:r w:rsidRPr="0018765F">
        <w:rPr>
          <w:rFonts w:ascii="Times New Roman" w:eastAsia="Calibri" w:hAnsi="Times New Roman" w:cs="Times New Roman"/>
          <w:b/>
          <w:bCs/>
          <w:sz w:val="28"/>
          <w:szCs w:val="28"/>
          <w:u w:val="single"/>
        </w:rPr>
        <w:t xml:space="preserve"> часть – заключительная.</w:t>
      </w:r>
      <w:proofErr w:type="gramEnd"/>
    </w:p>
    <w:p w:rsidR="00840CE2" w:rsidRPr="0018765F" w:rsidRDefault="00840CE2" w:rsidP="00840CE2">
      <w:pPr>
        <w:spacing w:after="0"/>
        <w:jc w:val="center"/>
        <w:rPr>
          <w:rFonts w:ascii="Times New Roman" w:eastAsia="Calibri" w:hAnsi="Times New Roman" w:cs="Times New Roman"/>
          <w:b/>
          <w:sz w:val="28"/>
          <w:szCs w:val="28"/>
        </w:rPr>
      </w:pPr>
    </w:p>
    <w:p w:rsidR="00840CE2" w:rsidRPr="0018765F" w:rsidRDefault="00840CE2" w:rsidP="00840CE2">
      <w:pPr>
        <w:widowControl w:val="0"/>
        <w:autoSpaceDE w:val="0"/>
        <w:autoSpaceDN w:val="0"/>
        <w:adjustRightInd w:val="0"/>
        <w:spacing w:after="0" w:line="240" w:lineRule="auto"/>
        <w:rPr>
          <w:rFonts w:ascii="Times New Roman" w:eastAsia="Calibri" w:hAnsi="Times New Roman" w:cs="Times New Roman"/>
          <w:b/>
          <w:bCs/>
          <w:sz w:val="28"/>
          <w:szCs w:val="28"/>
        </w:rPr>
      </w:pPr>
    </w:p>
    <w:p w:rsidR="00840CE2" w:rsidRPr="0018765F" w:rsidRDefault="00840CE2" w:rsidP="00840CE2">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bCs/>
          <w:sz w:val="28"/>
          <w:szCs w:val="28"/>
          <w:lang w:val="en-US"/>
        </w:rPr>
        <w:t>I</w:t>
      </w:r>
      <w:r w:rsidRPr="0018765F">
        <w:rPr>
          <w:rFonts w:ascii="Times New Roman" w:eastAsia="Calibri" w:hAnsi="Times New Roman" w:cs="Times New Roman"/>
          <w:b/>
          <w:bCs/>
          <w:sz w:val="28"/>
          <w:szCs w:val="28"/>
        </w:rPr>
        <w:t>. Аналитическая часть</w:t>
      </w:r>
    </w:p>
    <w:p w:rsidR="00840CE2" w:rsidRPr="0018765F" w:rsidRDefault="00840CE2" w:rsidP="00840CE2">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 xml:space="preserve">1.1. </w:t>
      </w:r>
      <w:r w:rsidRPr="00484738">
        <w:rPr>
          <w:rFonts w:ascii="Times New Roman" w:eastAsia="Times New Roman" w:hAnsi="Times New Roman" w:cs="Times New Roman"/>
          <w:b/>
          <w:bCs/>
          <w:sz w:val="28"/>
          <w:szCs w:val="28"/>
          <w:lang w:eastAsia="ru-RU"/>
        </w:rPr>
        <w:t>Общие сведения об образовательной организации. Организационно-правовое обеспечение образовательной деятельности</w:t>
      </w:r>
    </w:p>
    <w:tbl>
      <w:tblPr>
        <w:tblW w:w="9900" w:type="dxa"/>
        <w:tblCellMar>
          <w:left w:w="0" w:type="dxa"/>
          <w:right w:w="0" w:type="dxa"/>
        </w:tblCellMar>
        <w:tblLook w:val="04A0" w:firstRow="1" w:lastRow="0" w:firstColumn="1" w:lastColumn="0" w:noHBand="0" w:noVBand="1"/>
      </w:tblPr>
      <w:tblGrid>
        <w:gridCol w:w="4020"/>
        <w:gridCol w:w="5880"/>
      </w:tblGrid>
      <w:tr w:rsidR="00840CE2" w:rsidRPr="0018765F" w:rsidTr="00211CD4">
        <w:tc>
          <w:tcPr>
            <w:tcW w:w="4020" w:type="dxa"/>
            <w:vAlign w:val="center"/>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Полное наименование</w:t>
            </w:r>
          </w:p>
        </w:tc>
        <w:tc>
          <w:tcPr>
            <w:tcW w:w="5880" w:type="dxa"/>
            <w:vAlign w:val="center"/>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proofErr w:type="gramStart"/>
            <w:r w:rsidRPr="0018765F">
              <w:rPr>
                <w:rFonts w:ascii="Times New Roman" w:eastAsia="Calibri" w:hAnsi="Times New Roman" w:cs="Times New Roman"/>
                <w:sz w:val="28"/>
                <w:szCs w:val="28"/>
              </w:rPr>
              <w:t xml:space="preserve">МБДОУ </w:t>
            </w:r>
            <w:r w:rsidRPr="0018765F">
              <w:rPr>
                <w:rFonts w:ascii="Times New Roman" w:eastAsia="Times New Roman" w:hAnsi="Times New Roman" w:cs="Times New Roman"/>
                <w:sz w:val="28"/>
                <w:szCs w:val="28"/>
                <w:lang w:eastAsia="ru-RU"/>
              </w:rPr>
              <w:t>Детский сад №1 «Солнышко» с. Правобережное Грозненского муниципального района».</w:t>
            </w:r>
            <w:proofErr w:type="gramEnd"/>
          </w:p>
        </w:tc>
      </w:tr>
      <w:tr w:rsidR="00840CE2" w:rsidRPr="0018765F" w:rsidTr="00211CD4">
        <w:tc>
          <w:tcPr>
            <w:tcW w:w="4020" w:type="dxa"/>
            <w:vAlign w:val="center"/>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 Год ввода в эксплуатацию</w:t>
            </w:r>
          </w:p>
        </w:tc>
        <w:tc>
          <w:tcPr>
            <w:tcW w:w="5880" w:type="dxa"/>
            <w:vAlign w:val="center"/>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01.03.2002 год</w:t>
            </w:r>
          </w:p>
        </w:tc>
      </w:tr>
      <w:tr w:rsidR="00840CE2" w:rsidRPr="0018765F" w:rsidTr="00211CD4">
        <w:tc>
          <w:tcPr>
            <w:tcW w:w="4020" w:type="dxa"/>
            <w:vAlign w:val="center"/>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Адрес</w:t>
            </w:r>
          </w:p>
        </w:tc>
        <w:tc>
          <w:tcPr>
            <w:tcW w:w="5880" w:type="dxa"/>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366016 Чеченская Республика Грозненский район с. </w:t>
            </w:r>
            <w:proofErr w:type="gramStart"/>
            <w:r w:rsidRPr="0018765F">
              <w:rPr>
                <w:rFonts w:ascii="Times New Roman" w:eastAsia="Calibri" w:hAnsi="Times New Roman" w:cs="Times New Roman"/>
                <w:sz w:val="28"/>
                <w:szCs w:val="28"/>
              </w:rPr>
              <w:t>Правобережное</w:t>
            </w:r>
            <w:proofErr w:type="gramEnd"/>
            <w:r w:rsidRPr="0018765F">
              <w:rPr>
                <w:rFonts w:ascii="Times New Roman" w:eastAsia="Calibri" w:hAnsi="Times New Roman" w:cs="Times New Roman"/>
                <w:sz w:val="28"/>
                <w:szCs w:val="28"/>
              </w:rPr>
              <w:t xml:space="preserve"> ул. </w:t>
            </w:r>
            <w:proofErr w:type="spellStart"/>
            <w:r w:rsidRPr="0018765F">
              <w:rPr>
                <w:rFonts w:ascii="Times New Roman" w:eastAsia="Calibri" w:hAnsi="Times New Roman" w:cs="Times New Roman"/>
                <w:sz w:val="28"/>
                <w:szCs w:val="28"/>
              </w:rPr>
              <w:t>Новосельская</w:t>
            </w:r>
            <w:proofErr w:type="spellEnd"/>
            <w:r w:rsidRPr="0018765F">
              <w:rPr>
                <w:rFonts w:ascii="Times New Roman" w:eastAsia="Calibri" w:hAnsi="Times New Roman" w:cs="Times New Roman"/>
                <w:sz w:val="28"/>
                <w:szCs w:val="28"/>
              </w:rPr>
              <w:t xml:space="preserve"> б\н</w:t>
            </w:r>
          </w:p>
        </w:tc>
      </w:tr>
      <w:tr w:rsidR="00840CE2" w:rsidRPr="0018765F" w:rsidTr="00211CD4">
        <w:tc>
          <w:tcPr>
            <w:tcW w:w="4020" w:type="dxa"/>
            <w:vAlign w:val="center"/>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Уровень образования</w:t>
            </w:r>
          </w:p>
        </w:tc>
        <w:tc>
          <w:tcPr>
            <w:tcW w:w="5880" w:type="dxa"/>
            <w:vAlign w:val="center"/>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дошкольное  образование</w:t>
            </w:r>
          </w:p>
        </w:tc>
      </w:tr>
      <w:tr w:rsidR="00840CE2" w:rsidRPr="0018765F" w:rsidTr="00211CD4">
        <w:tc>
          <w:tcPr>
            <w:tcW w:w="4020" w:type="dxa"/>
            <w:hideMark/>
          </w:tcPr>
          <w:p w:rsidR="00840CE2" w:rsidRPr="0018765F" w:rsidRDefault="00840CE2" w:rsidP="00211CD4">
            <w:pPr>
              <w:shd w:val="clear" w:color="auto" w:fill="FFFFFF"/>
              <w:spacing w:before="138" w:after="138" w:line="240" w:lineRule="auto"/>
              <w:ind w:right="289"/>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Языки, на которых осуществляется  образование (обучение)</w:t>
            </w:r>
          </w:p>
        </w:tc>
        <w:tc>
          <w:tcPr>
            <w:tcW w:w="5880" w:type="dxa"/>
            <w:vAlign w:val="center"/>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русский язык, чеченский язык</w:t>
            </w:r>
          </w:p>
        </w:tc>
      </w:tr>
      <w:tr w:rsidR="00840CE2" w:rsidRPr="0018765F" w:rsidTr="00211CD4">
        <w:tc>
          <w:tcPr>
            <w:tcW w:w="4020" w:type="dxa"/>
            <w:vMerge w:val="restart"/>
            <w:vAlign w:val="center"/>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Режим работы</w:t>
            </w:r>
          </w:p>
        </w:tc>
        <w:tc>
          <w:tcPr>
            <w:tcW w:w="5880" w:type="dxa"/>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годовой цикл: круглогодично</w:t>
            </w:r>
          </w:p>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режим работы групп: 12 часов при пятидневной рабочей неделе</w:t>
            </w:r>
          </w:p>
        </w:tc>
      </w:tr>
      <w:tr w:rsidR="00840CE2" w:rsidRPr="0018765F" w:rsidTr="00211CD4">
        <w:tc>
          <w:tcPr>
            <w:tcW w:w="0" w:type="auto"/>
            <w:vMerge/>
            <w:vAlign w:val="center"/>
            <w:hideMark/>
          </w:tcPr>
          <w:p w:rsidR="00840CE2" w:rsidRPr="0018765F" w:rsidRDefault="00840CE2" w:rsidP="00211CD4">
            <w:pPr>
              <w:shd w:val="clear" w:color="auto" w:fill="FFFFFF"/>
              <w:spacing w:after="0" w:line="240" w:lineRule="auto"/>
              <w:jc w:val="both"/>
              <w:rPr>
                <w:rFonts w:ascii="Times New Roman" w:eastAsia="Calibri" w:hAnsi="Times New Roman" w:cs="Times New Roman"/>
                <w:sz w:val="28"/>
                <w:szCs w:val="28"/>
              </w:rPr>
            </w:pPr>
          </w:p>
        </w:tc>
        <w:tc>
          <w:tcPr>
            <w:tcW w:w="5880" w:type="dxa"/>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время работы:</w:t>
            </w:r>
          </w:p>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понедельник — пятница: с 07.00 до 19.00</w:t>
            </w:r>
          </w:p>
        </w:tc>
      </w:tr>
      <w:tr w:rsidR="00840CE2" w:rsidRPr="0018765F" w:rsidTr="00211CD4">
        <w:tc>
          <w:tcPr>
            <w:tcW w:w="4020" w:type="dxa"/>
            <w:vAlign w:val="center"/>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Заведующий</w:t>
            </w:r>
          </w:p>
        </w:tc>
        <w:tc>
          <w:tcPr>
            <w:tcW w:w="5880" w:type="dxa"/>
            <w:vAlign w:val="center"/>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proofErr w:type="spellStart"/>
            <w:r w:rsidRPr="0018765F">
              <w:rPr>
                <w:rFonts w:ascii="Times New Roman" w:eastAsia="Calibri" w:hAnsi="Times New Roman" w:cs="Times New Roman"/>
                <w:sz w:val="28"/>
                <w:szCs w:val="28"/>
              </w:rPr>
              <w:t>Мамакаева</w:t>
            </w:r>
            <w:proofErr w:type="spellEnd"/>
            <w:r w:rsidRPr="0018765F">
              <w:rPr>
                <w:rFonts w:ascii="Times New Roman" w:eastAsia="Calibri" w:hAnsi="Times New Roman" w:cs="Times New Roman"/>
                <w:sz w:val="28"/>
                <w:szCs w:val="28"/>
              </w:rPr>
              <w:t xml:space="preserve"> </w:t>
            </w:r>
            <w:proofErr w:type="spellStart"/>
            <w:r w:rsidRPr="0018765F">
              <w:rPr>
                <w:rFonts w:ascii="Times New Roman" w:eastAsia="Calibri" w:hAnsi="Times New Roman" w:cs="Times New Roman"/>
                <w:sz w:val="28"/>
                <w:szCs w:val="28"/>
              </w:rPr>
              <w:t>Фариза</w:t>
            </w:r>
            <w:proofErr w:type="spellEnd"/>
            <w:r w:rsidRPr="0018765F">
              <w:rPr>
                <w:rFonts w:ascii="Times New Roman" w:eastAsia="Calibri" w:hAnsi="Times New Roman" w:cs="Times New Roman"/>
                <w:sz w:val="28"/>
                <w:szCs w:val="28"/>
              </w:rPr>
              <w:t xml:space="preserve"> </w:t>
            </w:r>
            <w:proofErr w:type="spellStart"/>
            <w:r w:rsidRPr="0018765F">
              <w:rPr>
                <w:rFonts w:ascii="Times New Roman" w:eastAsia="Calibri" w:hAnsi="Times New Roman" w:cs="Times New Roman"/>
                <w:sz w:val="28"/>
                <w:szCs w:val="28"/>
              </w:rPr>
              <w:t>Салмановна</w:t>
            </w:r>
            <w:proofErr w:type="spellEnd"/>
          </w:p>
        </w:tc>
      </w:tr>
      <w:tr w:rsidR="00840CE2" w:rsidRPr="0018765F" w:rsidTr="00211CD4">
        <w:tc>
          <w:tcPr>
            <w:tcW w:w="4020" w:type="dxa"/>
            <w:vAlign w:val="center"/>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Адрес электронной почты</w:t>
            </w:r>
          </w:p>
        </w:tc>
        <w:tc>
          <w:tcPr>
            <w:tcW w:w="5880" w:type="dxa"/>
            <w:vAlign w:val="bottom"/>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proofErr w:type="spellStart"/>
            <w:r w:rsidRPr="0018765F">
              <w:rPr>
                <w:rFonts w:ascii="Times New Roman" w:eastAsia="Calibri" w:hAnsi="Times New Roman" w:cs="Times New Roman"/>
                <w:sz w:val="28"/>
                <w:szCs w:val="28"/>
                <w:lang w:val="en-US"/>
              </w:rPr>
              <w:t>mbdou</w:t>
            </w:r>
            <w:proofErr w:type="spellEnd"/>
            <w:r w:rsidRPr="0018765F">
              <w:rPr>
                <w:rFonts w:ascii="Times New Roman" w:eastAsia="Calibri" w:hAnsi="Times New Roman" w:cs="Times New Roman"/>
                <w:sz w:val="28"/>
                <w:szCs w:val="28"/>
              </w:rPr>
              <w:t>-</w:t>
            </w:r>
            <w:proofErr w:type="spellStart"/>
            <w:r w:rsidRPr="0018765F">
              <w:rPr>
                <w:rFonts w:ascii="Times New Roman" w:eastAsia="Calibri" w:hAnsi="Times New Roman" w:cs="Times New Roman"/>
                <w:sz w:val="28"/>
                <w:szCs w:val="28"/>
                <w:lang w:val="en-US"/>
              </w:rPr>
              <w:t>pravoberezhnoe</w:t>
            </w:r>
            <w:proofErr w:type="spellEnd"/>
            <w:r w:rsidRPr="0018765F">
              <w:rPr>
                <w:rFonts w:ascii="Times New Roman" w:eastAsia="Calibri" w:hAnsi="Times New Roman" w:cs="Times New Roman"/>
                <w:sz w:val="28"/>
                <w:szCs w:val="28"/>
              </w:rPr>
              <w:t>@</w:t>
            </w:r>
            <w:r w:rsidRPr="0018765F">
              <w:rPr>
                <w:rFonts w:ascii="Times New Roman" w:eastAsia="Calibri" w:hAnsi="Times New Roman" w:cs="Times New Roman"/>
                <w:sz w:val="28"/>
                <w:szCs w:val="28"/>
                <w:lang w:val="en-US"/>
              </w:rPr>
              <w:t>mail</w:t>
            </w:r>
            <w:r w:rsidRPr="0018765F">
              <w:rPr>
                <w:rFonts w:ascii="Times New Roman" w:eastAsia="Calibri" w:hAnsi="Times New Roman" w:cs="Times New Roman"/>
                <w:sz w:val="28"/>
                <w:szCs w:val="28"/>
              </w:rPr>
              <w:t>.</w:t>
            </w:r>
            <w:proofErr w:type="spellStart"/>
            <w:r w:rsidRPr="0018765F">
              <w:rPr>
                <w:rFonts w:ascii="Times New Roman" w:eastAsia="Calibri" w:hAnsi="Times New Roman" w:cs="Times New Roman"/>
                <w:sz w:val="28"/>
                <w:szCs w:val="28"/>
                <w:lang w:val="en-US"/>
              </w:rPr>
              <w:t>ru</w:t>
            </w:r>
            <w:proofErr w:type="spellEnd"/>
          </w:p>
        </w:tc>
      </w:tr>
      <w:tr w:rsidR="00840CE2" w:rsidRPr="0018765F" w:rsidTr="00211CD4">
        <w:tc>
          <w:tcPr>
            <w:tcW w:w="4020" w:type="dxa"/>
            <w:vAlign w:val="center"/>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Адрес сайта</w:t>
            </w:r>
          </w:p>
        </w:tc>
        <w:tc>
          <w:tcPr>
            <w:tcW w:w="5880" w:type="dxa"/>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мбдоу-1-правобережное</w:t>
            </w:r>
            <w:proofErr w:type="gramStart"/>
            <w:r w:rsidRPr="0018765F">
              <w:rPr>
                <w:rFonts w:ascii="Times New Roman" w:eastAsia="Calibri" w:hAnsi="Times New Roman" w:cs="Times New Roman"/>
                <w:sz w:val="28"/>
                <w:szCs w:val="28"/>
              </w:rPr>
              <w:t>.р</w:t>
            </w:r>
            <w:proofErr w:type="gramEnd"/>
            <w:r w:rsidRPr="0018765F">
              <w:rPr>
                <w:rFonts w:ascii="Times New Roman" w:eastAsia="Calibri" w:hAnsi="Times New Roman" w:cs="Times New Roman"/>
                <w:sz w:val="28"/>
                <w:szCs w:val="28"/>
              </w:rPr>
              <w:t>ф</w:t>
            </w:r>
          </w:p>
        </w:tc>
      </w:tr>
      <w:tr w:rsidR="00840CE2" w:rsidRPr="0018765F" w:rsidTr="00211CD4">
        <w:tc>
          <w:tcPr>
            <w:tcW w:w="4020" w:type="dxa"/>
            <w:vAlign w:val="center"/>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Количество групп:</w:t>
            </w:r>
          </w:p>
        </w:tc>
        <w:tc>
          <w:tcPr>
            <w:tcW w:w="5880" w:type="dxa"/>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5 групп</w:t>
            </w:r>
          </w:p>
        </w:tc>
      </w:tr>
      <w:tr w:rsidR="00840CE2" w:rsidRPr="0018765F" w:rsidTr="00211CD4">
        <w:tc>
          <w:tcPr>
            <w:tcW w:w="4020" w:type="dxa"/>
            <w:vAlign w:val="center"/>
            <w:hideMark/>
          </w:tcPr>
          <w:p w:rsidR="00840CE2" w:rsidRPr="0018765F" w:rsidRDefault="00840CE2" w:rsidP="00211CD4">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Количество воспитанников:</w:t>
            </w:r>
          </w:p>
        </w:tc>
        <w:tc>
          <w:tcPr>
            <w:tcW w:w="5880" w:type="dxa"/>
            <w:vAlign w:val="bottom"/>
            <w:hideMark/>
          </w:tcPr>
          <w:p w:rsidR="00840CE2" w:rsidRPr="0018765F" w:rsidRDefault="000D7EEE" w:rsidP="00211CD4">
            <w:pPr>
              <w:shd w:val="clear" w:color="auto" w:fill="FFFFFF"/>
              <w:spacing w:before="138" w:after="138"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114</w:t>
            </w:r>
          </w:p>
        </w:tc>
      </w:tr>
    </w:tbl>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 xml:space="preserve">      </w:t>
      </w:r>
      <w:proofErr w:type="gramStart"/>
      <w:r w:rsidRPr="0018765F">
        <w:rPr>
          <w:rFonts w:ascii="Times New Roman" w:eastAsia="Calibri" w:hAnsi="Times New Roman" w:cs="Times New Roman"/>
          <w:sz w:val="28"/>
          <w:szCs w:val="28"/>
        </w:rPr>
        <w:t xml:space="preserve">МБДОУ </w:t>
      </w:r>
      <w:r w:rsidRPr="0018765F">
        <w:rPr>
          <w:rFonts w:ascii="Times New Roman" w:eastAsia="Times New Roman" w:hAnsi="Times New Roman" w:cs="Times New Roman"/>
          <w:sz w:val="28"/>
          <w:szCs w:val="28"/>
          <w:lang w:eastAsia="ru-RU"/>
        </w:rPr>
        <w:t>Детский сад №1 «Солнышко» с. Правобережное Грозненского муниципального района»</w:t>
      </w:r>
      <w:r w:rsidRPr="0018765F">
        <w:rPr>
          <w:rFonts w:ascii="Times New Roman" w:eastAsia="Calibri" w:hAnsi="Times New Roman" w:cs="Times New Roman"/>
          <w:b/>
          <w:sz w:val="28"/>
          <w:szCs w:val="28"/>
        </w:rPr>
        <w:t xml:space="preserve"> </w:t>
      </w:r>
      <w:r w:rsidRPr="0018765F">
        <w:rPr>
          <w:rFonts w:ascii="Times New Roman" w:eastAsia="Calibri" w:hAnsi="Times New Roman" w:cs="Times New Roman"/>
          <w:sz w:val="28"/>
          <w:szCs w:val="28"/>
        </w:rPr>
        <w:t>открыт в 2002 году.</w:t>
      </w:r>
      <w:proofErr w:type="gramEnd"/>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Учреждение расположено по адресу: 366016 Чеченская Республика Грозненский район </w:t>
      </w:r>
      <w:proofErr w:type="gramStart"/>
      <w:r w:rsidRPr="0018765F">
        <w:rPr>
          <w:rFonts w:ascii="Times New Roman" w:eastAsia="Calibri" w:hAnsi="Times New Roman" w:cs="Times New Roman"/>
          <w:sz w:val="28"/>
          <w:szCs w:val="28"/>
        </w:rPr>
        <w:t>с</w:t>
      </w:r>
      <w:proofErr w:type="gramEnd"/>
      <w:r w:rsidRPr="0018765F">
        <w:rPr>
          <w:rFonts w:ascii="Times New Roman" w:eastAsia="Calibri" w:hAnsi="Times New Roman" w:cs="Times New Roman"/>
          <w:sz w:val="28"/>
          <w:szCs w:val="28"/>
        </w:rPr>
        <w:t xml:space="preserve">. Правобережное ул. </w:t>
      </w:r>
      <w:proofErr w:type="spellStart"/>
      <w:r w:rsidRPr="0018765F">
        <w:rPr>
          <w:rFonts w:ascii="Times New Roman" w:eastAsia="Calibri" w:hAnsi="Times New Roman" w:cs="Times New Roman"/>
          <w:sz w:val="28"/>
          <w:szCs w:val="28"/>
        </w:rPr>
        <w:t>Новосельская</w:t>
      </w:r>
      <w:proofErr w:type="spellEnd"/>
      <w:r w:rsidRPr="0018765F">
        <w:rPr>
          <w:rFonts w:ascii="Times New Roman" w:eastAsia="Calibri" w:hAnsi="Times New Roman" w:cs="Times New Roman"/>
          <w:sz w:val="28"/>
          <w:szCs w:val="28"/>
        </w:rPr>
        <w:t xml:space="preserve"> б\н.</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Это типовое здание для 5 возрастных групп, игровая площадка, помещения, обустроенные эстетично, практично.</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Здание адаптировано к местным климатическим и экологическим условиям. Здание и оборудование учреждения отвечает требованиям техники безопасности, требованиям  </w:t>
      </w:r>
      <w:proofErr w:type="spellStart"/>
      <w:r w:rsidRPr="0018765F">
        <w:rPr>
          <w:rFonts w:ascii="Times New Roman" w:eastAsia="Calibri" w:hAnsi="Times New Roman" w:cs="Times New Roman"/>
          <w:sz w:val="28"/>
          <w:szCs w:val="28"/>
        </w:rPr>
        <w:t>Госпожнадзора</w:t>
      </w:r>
      <w:proofErr w:type="spellEnd"/>
      <w:r w:rsidRPr="0018765F">
        <w:rPr>
          <w:rFonts w:ascii="Times New Roman" w:eastAsia="Calibri" w:hAnsi="Times New Roman" w:cs="Times New Roman"/>
          <w:sz w:val="28"/>
          <w:szCs w:val="28"/>
        </w:rPr>
        <w:t>, СанПиН.</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Установлен     необходимый     режим     функционирования     учреждения</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(водоснабжения, освещения, отопления и пр.).</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i/>
          <w:iCs/>
          <w:sz w:val="28"/>
          <w:szCs w:val="28"/>
        </w:rPr>
        <w:t>Комплектование групп.</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 учреждении в течение 202</w:t>
      </w:r>
      <w:r w:rsidR="00326E3D">
        <w:rPr>
          <w:rFonts w:ascii="Times New Roman" w:eastAsia="Calibri" w:hAnsi="Times New Roman" w:cs="Times New Roman"/>
          <w:sz w:val="28"/>
          <w:szCs w:val="28"/>
        </w:rPr>
        <w:t>5</w:t>
      </w:r>
      <w:r w:rsidRPr="0018765F">
        <w:rPr>
          <w:rFonts w:ascii="Times New Roman" w:eastAsia="Calibri" w:hAnsi="Times New Roman" w:cs="Times New Roman"/>
          <w:sz w:val="28"/>
          <w:szCs w:val="28"/>
        </w:rPr>
        <w:t xml:space="preserve"> года  </w:t>
      </w:r>
      <w:r w:rsidRPr="0018765F">
        <w:rPr>
          <w:rFonts w:ascii="Times New Roman" w:eastAsia="Calibri" w:hAnsi="Times New Roman" w:cs="Times New Roman"/>
          <w:bCs/>
          <w:iCs/>
          <w:sz w:val="28"/>
          <w:szCs w:val="28"/>
        </w:rPr>
        <w:t>функционировало 5 возрастных групп</w:t>
      </w:r>
      <w:r w:rsidRPr="0018765F">
        <w:rPr>
          <w:rFonts w:ascii="Times New Roman" w:eastAsia="Calibri" w:hAnsi="Times New Roman" w:cs="Times New Roman"/>
          <w:sz w:val="28"/>
          <w:szCs w:val="28"/>
        </w:rPr>
        <w:t xml:space="preserve">, общей </w:t>
      </w:r>
      <w:r w:rsidR="000D7EEE">
        <w:rPr>
          <w:rFonts w:ascii="Times New Roman" w:eastAsia="Calibri" w:hAnsi="Times New Roman" w:cs="Times New Roman"/>
          <w:bCs/>
          <w:iCs/>
          <w:sz w:val="28"/>
          <w:szCs w:val="28"/>
        </w:rPr>
        <w:t>численностью 114</w:t>
      </w:r>
      <w:r w:rsidRPr="0018765F">
        <w:rPr>
          <w:rFonts w:ascii="Times New Roman" w:eastAsia="Calibri" w:hAnsi="Times New Roman" w:cs="Times New Roman"/>
          <w:bCs/>
          <w:iCs/>
          <w:sz w:val="28"/>
          <w:szCs w:val="28"/>
        </w:rPr>
        <w:t xml:space="preserve"> детей.</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Группы сформированы по возрастному принципу.</w:t>
      </w:r>
    </w:p>
    <w:p w:rsidR="00840CE2" w:rsidRPr="0018765F" w:rsidRDefault="00840CE2" w:rsidP="00840CE2">
      <w:pPr>
        <w:spacing w:after="0" w:line="240" w:lineRule="auto"/>
        <w:jc w:val="both"/>
        <w:rPr>
          <w:rFonts w:ascii="Times New Roman" w:eastAsia="Calibri" w:hAnsi="Times New Roman" w:cs="Times New Roman"/>
          <w:b/>
          <w:sz w:val="28"/>
          <w:szCs w:val="28"/>
        </w:rPr>
      </w:pPr>
      <w:r w:rsidRPr="0018765F">
        <w:rPr>
          <w:rFonts w:ascii="Times New Roman" w:eastAsia="Calibri" w:hAnsi="Times New Roman" w:cs="Times New Roman"/>
          <w:b/>
          <w:sz w:val="28"/>
          <w:szCs w:val="28"/>
        </w:rPr>
        <w:t>Структура и комплектование групп в 202</w:t>
      </w:r>
      <w:r w:rsidR="00326E3D">
        <w:rPr>
          <w:rFonts w:ascii="Times New Roman" w:eastAsia="Calibri" w:hAnsi="Times New Roman" w:cs="Times New Roman"/>
          <w:b/>
          <w:sz w:val="28"/>
          <w:szCs w:val="28"/>
        </w:rPr>
        <w:t>5</w:t>
      </w:r>
      <w:r w:rsidRPr="0018765F">
        <w:rPr>
          <w:rFonts w:ascii="Times New Roman" w:eastAsia="Calibri" w:hAnsi="Times New Roman" w:cs="Times New Roman"/>
          <w:b/>
          <w:sz w:val="28"/>
          <w:szCs w:val="28"/>
        </w:rPr>
        <w:t xml:space="preserve"> году</w:t>
      </w: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4391"/>
        <w:gridCol w:w="6"/>
        <w:gridCol w:w="2544"/>
        <w:gridCol w:w="6"/>
        <w:gridCol w:w="2638"/>
      </w:tblGrid>
      <w:tr w:rsidR="00840CE2" w:rsidRPr="0018765F" w:rsidTr="00211CD4">
        <w:trPr>
          <w:jc w:val="center"/>
        </w:trPr>
        <w:tc>
          <w:tcPr>
            <w:tcW w:w="515" w:type="dxa"/>
            <w:shd w:val="clear" w:color="auto" w:fill="auto"/>
          </w:tcPr>
          <w:p w:rsidR="00840CE2" w:rsidRPr="0018765F" w:rsidRDefault="00840CE2" w:rsidP="00211CD4">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w:t>
            </w:r>
          </w:p>
        </w:tc>
        <w:tc>
          <w:tcPr>
            <w:tcW w:w="4397" w:type="dxa"/>
            <w:gridSpan w:val="2"/>
            <w:shd w:val="clear" w:color="auto" w:fill="auto"/>
          </w:tcPr>
          <w:p w:rsidR="00840CE2" w:rsidRPr="0018765F" w:rsidRDefault="00840CE2" w:rsidP="00211CD4">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Возрастная категория</w:t>
            </w:r>
          </w:p>
        </w:tc>
        <w:tc>
          <w:tcPr>
            <w:tcW w:w="2550" w:type="dxa"/>
            <w:gridSpan w:val="2"/>
            <w:shd w:val="clear" w:color="auto" w:fill="auto"/>
          </w:tcPr>
          <w:p w:rsidR="00840CE2" w:rsidRPr="0018765F" w:rsidRDefault="00840CE2" w:rsidP="00211CD4">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Количество групп</w:t>
            </w:r>
          </w:p>
        </w:tc>
        <w:tc>
          <w:tcPr>
            <w:tcW w:w="2638" w:type="dxa"/>
            <w:shd w:val="clear" w:color="auto" w:fill="auto"/>
          </w:tcPr>
          <w:p w:rsidR="00840CE2" w:rsidRPr="0018765F" w:rsidRDefault="00840CE2" w:rsidP="00211CD4">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Количество детей</w:t>
            </w:r>
          </w:p>
        </w:tc>
      </w:tr>
      <w:tr w:rsidR="00840CE2" w:rsidRPr="0018765F" w:rsidTr="00211CD4">
        <w:trPr>
          <w:trHeight w:val="248"/>
          <w:jc w:val="center"/>
        </w:trPr>
        <w:tc>
          <w:tcPr>
            <w:tcW w:w="515" w:type="dxa"/>
            <w:shd w:val="clear" w:color="auto" w:fill="auto"/>
          </w:tcPr>
          <w:p w:rsidR="00840CE2" w:rsidRPr="0018765F" w:rsidRDefault="00840CE2" w:rsidP="00211CD4">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1</w:t>
            </w:r>
          </w:p>
        </w:tc>
        <w:tc>
          <w:tcPr>
            <w:tcW w:w="4397" w:type="dxa"/>
            <w:gridSpan w:val="2"/>
            <w:shd w:val="clear" w:color="auto" w:fill="auto"/>
          </w:tcPr>
          <w:p w:rsidR="00840CE2" w:rsidRPr="0018765F" w:rsidRDefault="00840CE2" w:rsidP="00211CD4">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2 группа раннего возраста (2 до 3)</w:t>
            </w:r>
          </w:p>
        </w:tc>
        <w:tc>
          <w:tcPr>
            <w:tcW w:w="2550" w:type="dxa"/>
            <w:gridSpan w:val="2"/>
            <w:shd w:val="clear" w:color="auto" w:fill="auto"/>
          </w:tcPr>
          <w:p w:rsidR="00840CE2" w:rsidRPr="0018765F" w:rsidRDefault="00840CE2" w:rsidP="00211CD4">
            <w:pPr>
              <w:spacing w:after="0" w:line="240" w:lineRule="auto"/>
              <w:jc w:val="center"/>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2</w:t>
            </w:r>
          </w:p>
        </w:tc>
        <w:tc>
          <w:tcPr>
            <w:tcW w:w="2638" w:type="dxa"/>
            <w:shd w:val="clear" w:color="auto" w:fill="auto"/>
          </w:tcPr>
          <w:p w:rsidR="00840CE2" w:rsidRPr="0018765F" w:rsidRDefault="000D7EEE" w:rsidP="00211CD4">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37</w:t>
            </w:r>
          </w:p>
        </w:tc>
      </w:tr>
      <w:tr w:rsidR="00840CE2" w:rsidRPr="0018765F" w:rsidTr="00211CD4">
        <w:trPr>
          <w:trHeight w:val="351"/>
          <w:jc w:val="center"/>
        </w:trPr>
        <w:tc>
          <w:tcPr>
            <w:tcW w:w="515" w:type="dxa"/>
            <w:shd w:val="clear" w:color="auto" w:fill="auto"/>
          </w:tcPr>
          <w:p w:rsidR="00840CE2" w:rsidRPr="0018765F" w:rsidRDefault="00840CE2" w:rsidP="00211CD4">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2</w:t>
            </w:r>
          </w:p>
        </w:tc>
        <w:tc>
          <w:tcPr>
            <w:tcW w:w="4397" w:type="dxa"/>
            <w:gridSpan w:val="2"/>
            <w:shd w:val="clear" w:color="auto" w:fill="auto"/>
          </w:tcPr>
          <w:p w:rsidR="00840CE2" w:rsidRPr="0018765F" w:rsidRDefault="00840CE2" w:rsidP="00211CD4">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Младшая  группа (от 3 до 4 лет)</w:t>
            </w:r>
          </w:p>
        </w:tc>
        <w:tc>
          <w:tcPr>
            <w:tcW w:w="2550" w:type="dxa"/>
            <w:gridSpan w:val="2"/>
            <w:shd w:val="clear" w:color="auto" w:fill="auto"/>
          </w:tcPr>
          <w:p w:rsidR="00840CE2" w:rsidRPr="0018765F" w:rsidRDefault="00840CE2" w:rsidP="00211CD4">
            <w:pPr>
              <w:spacing w:after="0" w:line="240" w:lineRule="auto"/>
              <w:jc w:val="center"/>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1</w:t>
            </w:r>
          </w:p>
        </w:tc>
        <w:tc>
          <w:tcPr>
            <w:tcW w:w="2638" w:type="dxa"/>
            <w:shd w:val="clear" w:color="auto" w:fill="auto"/>
          </w:tcPr>
          <w:p w:rsidR="00840CE2" w:rsidRPr="0018765F" w:rsidRDefault="00840CE2" w:rsidP="00211CD4">
            <w:pPr>
              <w:spacing w:after="0" w:line="240" w:lineRule="auto"/>
              <w:jc w:val="center"/>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23</w:t>
            </w:r>
          </w:p>
        </w:tc>
      </w:tr>
      <w:tr w:rsidR="00840CE2" w:rsidRPr="0018765F" w:rsidTr="00211CD4">
        <w:trPr>
          <w:jc w:val="center"/>
        </w:trPr>
        <w:tc>
          <w:tcPr>
            <w:tcW w:w="515" w:type="dxa"/>
            <w:shd w:val="clear" w:color="auto" w:fill="auto"/>
          </w:tcPr>
          <w:p w:rsidR="00840CE2" w:rsidRPr="0018765F" w:rsidRDefault="00840CE2" w:rsidP="00211CD4">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3</w:t>
            </w:r>
          </w:p>
        </w:tc>
        <w:tc>
          <w:tcPr>
            <w:tcW w:w="4397" w:type="dxa"/>
            <w:gridSpan w:val="2"/>
            <w:shd w:val="clear" w:color="auto" w:fill="auto"/>
          </w:tcPr>
          <w:p w:rsidR="00840CE2" w:rsidRPr="0018765F" w:rsidRDefault="00840CE2" w:rsidP="00211CD4">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Средняя групп</w:t>
            </w:r>
            <w:proofErr w:type="gramStart"/>
            <w:r w:rsidRPr="0018765F">
              <w:rPr>
                <w:rFonts w:ascii="Times New Roman" w:eastAsia="Calibri" w:hAnsi="Times New Roman" w:cs="Times New Roman"/>
                <w:bCs/>
                <w:iCs/>
                <w:sz w:val="28"/>
                <w:szCs w:val="28"/>
              </w:rPr>
              <w:t>а(</w:t>
            </w:r>
            <w:proofErr w:type="gramEnd"/>
            <w:r w:rsidRPr="0018765F">
              <w:rPr>
                <w:rFonts w:ascii="Times New Roman" w:eastAsia="Calibri" w:hAnsi="Times New Roman" w:cs="Times New Roman"/>
                <w:bCs/>
                <w:iCs/>
                <w:sz w:val="28"/>
                <w:szCs w:val="28"/>
              </w:rPr>
              <w:t>от 4 до 5 лет)</w:t>
            </w:r>
          </w:p>
        </w:tc>
        <w:tc>
          <w:tcPr>
            <w:tcW w:w="2550" w:type="dxa"/>
            <w:gridSpan w:val="2"/>
            <w:shd w:val="clear" w:color="auto" w:fill="auto"/>
          </w:tcPr>
          <w:p w:rsidR="00840CE2" w:rsidRPr="0018765F" w:rsidRDefault="00840CE2" w:rsidP="00211CD4">
            <w:pPr>
              <w:spacing w:after="0" w:line="240" w:lineRule="auto"/>
              <w:jc w:val="center"/>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1</w:t>
            </w:r>
          </w:p>
        </w:tc>
        <w:tc>
          <w:tcPr>
            <w:tcW w:w="2638" w:type="dxa"/>
            <w:shd w:val="clear" w:color="auto" w:fill="auto"/>
          </w:tcPr>
          <w:p w:rsidR="00840CE2" w:rsidRPr="0018765F" w:rsidRDefault="00840CE2" w:rsidP="00211CD4">
            <w:pPr>
              <w:spacing w:after="0" w:line="240" w:lineRule="auto"/>
              <w:jc w:val="center"/>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24</w:t>
            </w:r>
          </w:p>
        </w:tc>
      </w:tr>
      <w:tr w:rsidR="00840CE2" w:rsidRPr="0018765F" w:rsidTr="00211CD4">
        <w:trPr>
          <w:jc w:val="center"/>
        </w:trPr>
        <w:tc>
          <w:tcPr>
            <w:tcW w:w="515" w:type="dxa"/>
            <w:shd w:val="clear" w:color="auto" w:fill="auto"/>
          </w:tcPr>
          <w:p w:rsidR="00840CE2" w:rsidRPr="0018765F" w:rsidRDefault="00840CE2" w:rsidP="00211CD4">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4</w:t>
            </w:r>
          </w:p>
        </w:tc>
        <w:tc>
          <w:tcPr>
            <w:tcW w:w="4397" w:type="dxa"/>
            <w:gridSpan w:val="2"/>
            <w:shd w:val="clear" w:color="auto" w:fill="auto"/>
          </w:tcPr>
          <w:p w:rsidR="00840CE2" w:rsidRPr="0018765F" w:rsidRDefault="00840CE2" w:rsidP="00211CD4">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Старшая группа (от 5 до 7 лет)</w:t>
            </w:r>
          </w:p>
        </w:tc>
        <w:tc>
          <w:tcPr>
            <w:tcW w:w="2550" w:type="dxa"/>
            <w:gridSpan w:val="2"/>
            <w:shd w:val="clear" w:color="auto" w:fill="auto"/>
          </w:tcPr>
          <w:p w:rsidR="00840CE2" w:rsidRPr="0018765F" w:rsidRDefault="00840CE2" w:rsidP="00211CD4">
            <w:pPr>
              <w:spacing w:after="0" w:line="240" w:lineRule="auto"/>
              <w:jc w:val="center"/>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1</w:t>
            </w:r>
          </w:p>
        </w:tc>
        <w:tc>
          <w:tcPr>
            <w:tcW w:w="2638" w:type="dxa"/>
            <w:shd w:val="clear" w:color="auto" w:fill="auto"/>
          </w:tcPr>
          <w:p w:rsidR="00840CE2" w:rsidRPr="0018765F" w:rsidRDefault="000D7EEE" w:rsidP="00211CD4">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32</w:t>
            </w:r>
          </w:p>
        </w:tc>
      </w:tr>
      <w:tr w:rsidR="00840CE2" w:rsidRPr="0018765F" w:rsidTr="00211CD4">
        <w:trPr>
          <w:trHeight w:val="255"/>
          <w:jc w:val="center"/>
        </w:trPr>
        <w:tc>
          <w:tcPr>
            <w:tcW w:w="515" w:type="dxa"/>
            <w:tcBorders>
              <w:bottom w:val="single" w:sz="4" w:space="0" w:color="auto"/>
            </w:tcBorders>
            <w:shd w:val="clear" w:color="auto" w:fill="auto"/>
          </w:tcPr>
          <w:p w:rsidR="00840CE2" w:rsidRPr="0018765F" w:rsidRDefault="00840CE2" w:rsidP="00211CD4">
            <w:pPr>
              <w:spacing w:after="0" w:line="240" w:lineRule="auto"/>
              <w:ind w:right="-221"/>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5</w:t>
            </w:r>
          </w:p>
        </w:tc>
        <w:tc>
          <w:tcPr>
            <w:tcW w:w="4391" w:type="dxa"/>
            <w:shd w:val="clear" w:color="auto" w:fill="auto"/>
          </w:tcPr>
          <w:p w:rsidR="00840CE2" w:rsidRPr="0018765F" w:rsidRDefault="00840CE2" w:rsidP="00211CD4">
            <w:pPr>
              <w:spacing w:after="0" w:line="240" w:lineRule="auto"/>
              <w:ind w:right="-221"/>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Итого</w:t>
            </w:r>
          </w:p>
        </w:tc>
        <w:tc>
          <w:tcPr>
            <w:tcW w:w="2550" w:type="dxa"/>
            <w:gridSpan w:val="2"/>
            <w:shd w:val="clear" w:color="auto" w:fill="auto"/>
          </w:tcPr>
          <w:p w:rsidR="00840CE2" w:rsidRPr="0018765F" w:rsidRDefault="00840CE2" w:rsidP="00211CD4">
            <w:pPr>
              <w:spacing w:after="0" w:line="240" w:lineRule="auto"/>
              <w:ind w:right="-221"/>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 xml:space="preserve">               5</w:t>
            </w:r>
          </w:p>
        </w:tc>
        <w:tc>
          <w:tcPr>
            <w:tcW w:w="2644" w:type="dxa"/>
            <w:gridSpan w:val="2"/>
            <w:shd w:val="clear" w:color="auto" w:fill="auto"/>
          </w:tcPr>
          <w:p w:rsidR="00840CE2" w:rsidRPr="0018765F" w:rsidRDefault="000D7EEE" w:rsidP="00211CD4">
            <w:pPr>
              <w:spacing w:after="0" w:line="240" w:lineRule="auto"/>
              <w:ind w:right="-221"/>
              <w:jc w:val="center"/>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114</w:t>
            </w:r>
          </w:p>
        </w:tc>
      </w:tr>
    </w:tbl>
    <w:p w:rsidR="00840CE2" w:rsidRPr="0018765F" w:rsidRDefault="00840CE2" w:rsidP="00840CE2">
      <w:pPr>
        <w:shd w:val="clear" w:color="auto" w:fill="FFFFFF"/>
        <w:spacing w:after="0" w:line="240" w:lineRule="auto"/>
        <w:jc w:val="center"/>
        <w:rPr>
          <w:rFonts w:ascii="Times New Roman" w:eastAsia="Calibri" w:hAnsi="Times New Roman" w:cs="Times New Roman"/>
          <w:b/>
          <w:bCs/>
          <w:sz w:val="28"/>
          <w:szCs w:val="28"/>
        </w:rPr>
      </w:pPr>
    </w:p>
    <w:p w:rsidR="00840CE2" w:rsidRPr="0018765F" w:rsidRDefault="00840CE2" w:rsidP="00840CE2">
      <w:pPr>
        <w:shd w:val="clear" w:color="auto" w:fill="FFFFFF"/>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Характеристика воспитанников учреждения</w:t>
      </w:r>
    </w:p>
    <w:tbl>
      <w:tblPr>
        <w:tblW w:w="9570" w:type="dxa"/>
        <w:tblCellMar>
          <w:left w:w="0" w:type="dxa"/>
          <w:right w:w="0" w:type="dxa"/>
        </w:tblCellMar>
        <w:tblLook w:val="04A0" w:firstRow="1" w:lastRow="0" w:firstColumn="1" w:lastColumn="0" w:noHBand="0" w:noVBand="1"/>
      </w:tblPr>
      <w:tblGrid>
        <w:gridCol w:w="1455"/>
        <w:gridCol w:w="1412"/>
        <w:gridCol w:w="163"/>
        <w:gridCol w:w="1232"/>
        <w:gridCol w:w="268"/>
        <w:gridCol w:w="1890"/>
        <w:gridCol w:w="1454"/>
        <w:gridCol w:w="121"/>
        <w:gridCol w:w="1575"/>
      </w:tblGrid>
      <w:tr w:rsidR="00840CE2" w:rsidRPr="0018765F" w:rsidTr="00211CD4">
        <w:tc>
          <w:tcPr>
            <w:tcW w:w="1455" w:type="dxa"/>
            <w:tcBorders>
              <w:bottom w:val="single" w:sz="4" w:space="0" w:color="auto"/>
            </w:tcBorders>
            <w:hideMark/>
          </w:tcPr>
          <w:p w:rsidR="00840CE2" w:rsidRPr="0018765F" w:rsidRDefault="00840CE2" w:rsidP="00211CD4">
            <w:pPr>
              <w:shd w:val="clear" w:color="auto" w:fill="FFFFFF"/>
              <w:spacing w:after="0" w:line="240" w:lineRule="auto"/>
              <w:jc w:val="both"/>
              <w:rPr>
                <w:rFonts w:ascii="Times New Roman" w:eastAsia="Calibri" w:hAnsi="Times New Roman" w:cs="Times New Roman"/>
                <w:sz w:val="28"/>
                <w:szCs w:val="28"/>
              </w:rPr>
            </w:pPr>
          </w:p>
        </w:tc>
        <w:tc>
          <w:tcPr>
            <w:tcW w:w="8115" w:type="dxa"/>
            <w:gridSpan w:val="8"/>
            <w:tcBorders>
              <w:bottom w:val="single" w:sz="4" w:space="0" w:color="auto"/>
            </w:tcBorders>
            <w:hideMark/>
          </w:tcPr>
          <w:p w:rsidR="00840CE2" w:rsidRPr="0018765F" w:rsidRDefault="00840CE2" w:rsidP="00211CD4">
            <w:pPr>
              <w:shd w:val="clear" w:color="auto" w:fill="FFFFFF"/>
              <w:spacing w:after="0" w:line="240" w:lineRule="auto"/>
              <w:jc w:val="both"/>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 xml:space="preserve">           Общая численность воспитанников</w:t>
            </w:r>
          </w:p>
          <w:p w:rsidR="00840CE2" w:rsidRPr="0018765F" w:rsidRDefault="00840CE2" w:rsidP="00211CD4">
            <w:pPr>
              <w:shd w:val="clear" w:color="auto" w:fill="FFFFFF"/>
              <w:spacing w:after="0" w:line="240" w:lineRule="auto"/>
              <w:jc w:val="both"/>
              <w:rPr>
                <w:rFonts w:ascii="Times New Roman" w:eastAsia="Calibri" w:hAnsi="Times New Roman" w:cs="Times New Roman"/>
                <w:sz w:val="28"/>
                <w:szCs w:val="28"/>
              </w:rPr>
            </w:pPr>
          </w:p>
        </w:tc>
      </w:tr>
      <w:tr w:rsidR="00840CE2" w:rsidRPr="0018765F" w:rsidTr="00211CD4">
        <w:trPr>
          <w:trHeight w:val="83"/>
        </w:trPr>
        <w:tc>
          <w:tcPr>
            <w:tcW w:w="1455" w:type="dxa"/>
            <w:tcBorders>
              <w:top w:val="single" w:sz="4" w:space="0" w:color="auto"/>
              <w:left w:val="single" w:sz="4" w:space="0" w:color="auto"/>
              <w:bottom w:val="single" w:sz="4" w:space="0" w:color="auto"/>
              <w:right w:val="single" w:sz="4" w:space="0" w:color="auto"/>
            </w:tcBorders>
            <w:hideMark/>
          </w:tcPr>
          <w:p w:rsidR="00840CE2" w:rsidRPr="0018765F" w:rsidRDefault="00840CE2" w:rsidP="00211CD4">
            <w:pPr>
              <w:shd w:val="clear" w:color="auto" w:fill="FFFFFF"/>
              <w:spacing w:after="0" w:line="240" w:lineRule="auto"/>
              <w:jc w:val="center"/>
              <w:rPr>
                <w:rFonts w:ascii="Times New Roman" w:eastAsia="Calibri" w:hAnsi="Times New Roman" w:cs="Times New Roman"/>
                <w:bCs/>
                <w:sz w:val="28"/>
                <w:szCs w:val="28"/>
              </w:rPr>
            </w:pPr>
          </w:p>
          <w:p w:rsidR="00840CE2" w:rsidRPr="0018765F" w:rsidRDefault="00840CE2" w:rsidP="00211CD4">
            <w:pPr>
              <w:shd w:val="clear" w:color="auto" w:fill="FFFFFF"/>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Годы</w:t>
            </w:r>
          </w:p>
        </w:tc>
        <w:tc>
          <w:tcPr>
            <w:tcW w:w="1412" w:type="dxa"/>
            <w:tcBorders>
              <w:top w:val="single" w:sz="4" w:space="0" w:color="auto"/>
              <w:left w:val="single" w:sz="4" w:space="0" w:color="auto"/>
              <w:bottom w:val="single" w:sz="4" w:space="0" w:color="auto"/>
            </w:tcBorders>
            <w:hideMark/>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bCs/>
                <w:sz w:val="28"/>
                <w:szCs w:val="28"/>
              </w:rPr>
            </w:pPr>
            <w:r w:rsidRPr="0018765F">
              <w:rPr>
                <w:rFonts w:ascii="Times New Roman" w:eastAsia="Calibri" w:hAnsi="Times New Roman" w:cs="Times New Roman"/>
                <w:bCs/>
                <w:sz w:val="28"/>
                <w:szCs w:val="28"/>
              </w:rPr>
              <w:t>Количество</w:t>
            </w:r>
          </w:p>
          <w:p w:rsidR="00840CE2" w:rsidRPr="0018765F" w:rsidRDefault="00840CE2" w:rsidP="00211CD4">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групп</w:t>
            </w:r>
          </w:p>
        </w:tc>
        <w:tc>
          <w:tcPr>
            <w:tcW w:w="163" w:type="dxa"/>
            <w:tcBorders>
              <w:top w:val="single" w:sz="4" w:space="0" w:color="auto"/>
              <w:left w:val="single" w:sz="4" w:space="0" w:color="auto"/>
              <w:bottom w:val="single" w:sz="4" w:space="0" w:color="auto"/>
            </w:tcBorders>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sz w:val="28"/>
                <w:szCs w:val="28"/>
              </w:rPr>
            </w:pPr>
          </w:p>
        </w:tc>
        <w:tc>
          <w:tcPr>
            <w:tcW w:w="1232" w:type="dxa"/>
            <w:tcBorders>
              <w:top w:val="single" w:sz="4" w:space="0" w:color="auto"/>
              <w:bottom w:val="single" w:sz="4" w:space="0" w:color="auto"/>
              <w:right w:val="single" w:sz="4" w:space="0" w:color="auto"/>
            </w:tcBorders>
            <w:hideMark/>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Возраст</w:t>
            </w:r>
          </w:p>
        </w:tc>
        <w:tc>
          <w:tcPr>
            <w:tcW w:w="268" w:type="dxa"/>
            <w:tcBorders>
              <w:top w:val="single" w:sz="4" w:space="0" w:color="auto"/>
              <w:left w:val="single" w:sz="4" w:space="0" w:color="auto"/>
              <w:bottom w:val="single" w:sz="4" w:space="0" w:color="auto"/>
            </w:tcBorders>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sz w:val="28"/>
                <w:szCs w:val="28"/>
              </w:rPr>
            </w:pPr>
          </w:p>
        </w:tc>
        <w:tc>
          <w:tcPr>
            <w:tcW w:w="1890" w:type="dxa"/>
            <w:tcBorders>
              <w:top w:val="single" w:sz="4" w:space="0" w:color="auto"/>
              <w:bottom w:val="single" w:sz="4" w:space="0" w:color="auto"/>
              <w:right w:val="single" w:sz="4" w:space="0" w:color="auto"/>
            </w:tcBorders>
            <w:hideMark/>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Количество воспитанников</w:t>
            </w:r>
          </w:p>
        </w:tc>
        <w:tc>
          <w:tcPr>
            <w:tcW w:w="1454" w:type="dxa"/>
            <w:tcBorders>
              <w:top w:val="single" w:sz="4" w:space="0" w:color="auto"/>
              <w:left w:val="single" w:sz="4" w:space="0" w:color="auto"/>
              <w:bottom w:val="single" w:sz="4" w:space="0" w:color="auto"/>
            </w:tcBorders>
            <w:hideMark/>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Количество мальчиков</w:t>
            </w:r>
          </w:p>
        </w:tc>
        <w:tc>
          <w:tcPr>
            <w:tcW w:w="121" w:type="dxa"/>
            <w:tcBorders>
              <w:top w:val="single" w:sz="4" w:space="0" w:color="auto"/>
              <w:left w:val="single" w:sz="4" w:space="0" w:color="auto"/>
              <w:bottom w:val="single" w:sz="4" w:space="0" w:color="auto"/>
            </w:tcBorders>
          </w:tcPr>
          <w:p w:rsidR="00840CE2" w:rsidRPr="0018765F" w:rsidRDefault="00840CE2" w:rsidP="00211CD4">
            <w:pPr>
              <w:spacing w:after="160" w:line="240" w:lineRule="auto"/>
              <w:jc w:val="center"/>
              <w:rPr>
                <w:rFonts w:ascii="Times New Roman" w:eastAsia="Calibri" w:hAnsi="Times New Roman" w:cs="Times New Roman"/>
                <w:sz w:val="28"/>
                <w:szCs w:val="28"/>
              </w:rPr>
            </w:pPr>
          </w:p>
          <w:p w:rsidR="00840CE2" w:rsidRPr="0018765F" w:rsidRDefault="00840CE2" w:rsidP="00211CD4">
            <w:pPr>
              <w:shd w:val="clear" w:color="auto" w:fill="FFFFFF"/>
              <w:spacing w:before="138" w:after="138" w:line="240" w:lineRule="auto"/>
              <w:jc w:val="center"/>
              <w:rPr>
                <w:rFonts w:ascii="Times New Roman" w:eastAsia="Calibri" w:hAnsi="Times New Roman" w:cs="Times New Roman"/>
                <w:sz w:val="28"/>
                <w:szCs w:val="28"/>
              </w:rPr>
            </w:pPr>
          </w:p>
        </w:tc>
        <w:tc>
          <w:tcPr>
            <w:tcW w:w="1575" w:type="dxa"/>
            <w:tcBorders>
              <w:top w:val="single" w:sz="4" w:space="0" w:color="auto"/>
              <w:bottom w:val="single" w:sz="4" w:space="0" w:color="auto"/>
              <w:right w:val="single" w:sz="4" w:space="0" w:color="auto"/>
            </w:tcBorders>
            <w:hideMark/>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Количество девочек</w:t>
            </w:r>
          </w:p>
        </w:tc>
      </w:tr>
      <w:tr w:rsidR="00840CE2" w:rsidRPr="0018765F" w:rsidTr="00211CD4">
        <w:trPr>
          <w:trHeight w:val="831"/>
        </w:trPr>
        <w:tc>
          <w:tcPr>
            <w:tcW w:w="1455" w:type="dxa"/>
            <w:tcBorders>
              <w:top w:val="single" w:sz="4" w:space="0" w:color="auto"/>
              <w:left w:val="single" w:sz="4" w:space="0" w:color="auto"/>
              <w:right w:val="single" w:sz="4" w:space="0" w:color="auto"/>
            </w:tcBorders>
            <w:hideMark/>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bCs/>
                <w:sz w:val="28"/>
                <w:szCs w:val="28"/>
              </w:rPr>
            </w:pPr>
          </w:p>
        </w:tc>
        <w:tc>
          <w:tcPr>
            <w:tcW w:w="1412" w:type="dxa"/>
            <w:tcBorders>
              <w:top w:val="single" w:sz="4" w:space="0" w:color="auto"/>
              <w:left w:val="single" w:sz="4" w:space="0" w:color="auto"/>
            </w:tcBorders>
            <w:hideMark/>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bCs/>
                <w:sz w:val="28"/>
                <w:szCs w:val="28"/>
              </w:rPr>
            </w:pPr>
          </w:p>
        </w:tc>
        <w:tc>
          <w:tcPr>
            <w:tcW w:w="163" w:type="dxa"/>
            <w:tcBorders>
              <w:top w:val="single" w:sz="4" w:space="0" w:color="auto"/>
              <w:left w:val="single" w:sz="4" w:space="0" w:color="auto"/>
            </w:tcBorders>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bCs/>
                <w:sz w:val="28"/>
                <w:szCs w:val="28"/>
              </w:rPr>
            </w:pPr>
          </w:p>
        </w:tc>
        <w:tc>
          <w:tcPr>
            <w:tcW w:w="1232" w:type="dxa"/>
            <w:tcBorders>
              <w:top w:val="single" w:sz="4" w:space="0" w:color="auto"/>
              <w:right w:val="single" w:sz="4" w:space="0" w:color="auto"/>
            </w:tcBorders>
            <w:hideMark/>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bCs/>
                <w:sz w:val="28"/>
                <w:szCs w:val="28"/>
              </w:rPr>
            </w:pPr>
          </w:p>
        </w:tc>
        <w:tc>
          <w:tcPr>
            <w:tcW w:w="268" w:type="dxa"/>
            <w:tcBorders>
              <w:top w:val="single" w:sz="4" w:space="0" w:color="auto"/>
              <w:left w:val="single" w:sz="4" w:space="0" w:color="auto"/>
            </w:tcBorders>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bCs/>
                <w:sz w:val="28"/>
                <w:szCs w:val="28"/>
              </w:rPr>
            </w:pPr>
          </w:p>
        </w:tc>
        <w:tc>
          <w:tcPr>
            <w:tcW w:w="1890" w:type="dxa"/>
            <w:tcBorders>
              <w:top w:val="single" w:sz="4" w:space="0" w:color="auto"/>
              <w:right w:val="single" w:sz="4" w:space="0" w:color="auto"/>
            </w:tcBorders>
            <w:hideMark/>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bCs/>
                <w:sz w:val="28"/>
                <w:szCs w:val="28"/>
              </w:rPr>
            </w:pPr>
          </w:p>
        </w:tc>
        <w:tc>
          <w:tcPr>
            <w:tcW w:w="1454" w:type="dxa"/>
            <w:tcBorders>
              <w:top w:val="single" w:sz="4" w:space="0" w:color="auto"/>
              <w:left w:val="single" w:sz="4" w:space="0" w:color="auto"/>
            </w:tcBorders>
            <w:hideMark/>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bCs/>
                <w:sz w:val="28"/>
                <w:szCs w:val="28"/>
              </w:rPr>
            </w:pPr>
          </w:p>
        </w:tc>
        <w:tc>
          <w:tcPr>
            <w:tcW w:w="121" w:type="dxa"/>
            <w:tcBorders>
              <w:top w:val="single" w:sz="4" w:space="0" w:color="auto"/>
              <w:left w:val="single" w:sz="4" w:space="0" w:color="auto"/>
            </w:tcBorders>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bCs/>
                <w:sz w:val="28"/>
                <w:szCs w:val="28"/>
              </w:rPr>
            </w:pPr>
          </w:p>
        </w:tc>
        <w:tc>
          <w:tcPr>
            <w:tcW w:w="1575" w:type="dxa"/>
            <w:tcBorders>
              <w:top w:val="single" w:sz="4" w:space="0" w:color="auto"/>
              <w:right w:val="single" w:sz="4" w:space="0" w:color="auto"/>
            </w:tcBorders>
            <w:hideMark/>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bCs/>
                <w:sz w:val="28"/>
                <w:szCs w:val="28"/>
              </w:rPr>
            </w:pPr>
          </w:p>
        </w:tc>
      </w:tr>
      <w:tr w:rsidR="00840CE2" w:rsidRPr="0018765F" w:rsidTr="00211CD4">
        <w:tc>
          <w:tcPr>
            <w:tcW w:w="1455" w:type="dxa"/>
            <w:tcBorders>
              <w:left w:val="single" w:sz="4" w:space="0" w:color="auto"/>
              <w:bottom w:val="single" w:sz="4" w:space="0" w:color="auto"/>
              <w:right w:val="single" w:sz="4" w:space="0" w:color="auto"/>
            </w:tcBorders>
            <w:hideMark/>
          </w:tcPr>
          <w:p w:rsidR="00840CE2" w:rsidRPr="0018765F" w:rsidRDefault="00840CE2" w:rsidP="00326E3D">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202</w:t>
            </w:r>
            <w:r w:rsidR="00326E3D">
              <w:rPr>
                <w:rFonts w:ascii="Times New Roman" w:eastAsia="Calibri" w:hAnsi="Times New Roman" w:cs="Times New Roman"/>
                <w:bCs/>
                <w:sz w:val="28"/>
                <w:szCs w:val="28"/>
              </w:rPr>
              <w:t>5</w:t>
            </w:r>
          </w:p>
        </w:tc>
        <w:tc>
          <w:tcPr>
            <w:tcW w:w="1412" w:type="dxa"/>
            <w:tcBorders>
              <w:left w:val="single" w:sz="4" w:space="0" w:color="auto"/>
              <w:bottom w:val="single" w:sz="4" w:space="0" w:color="auto"/>
            </w:tcBorders>
            <w:hideMark/>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5</w:t>
            </w:r>
          </w:p>
        </w:tc>
        <w:tc>
          <w:tcPr>
            <w:tcW w:w="163" w:type="dxa"/>
            <w:tcBorders>
              <w:left w:val="single" w:sz="4" w:space="0" w:color="auto"/>
              <w:bottom w:val="single" w:sz="4" w:space="0" w:color="auto"/>
            </w:tcBorders>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sz w:val="28"/>
                <w:szCs w:val="28"/>
              </w:rPr>
            </w:pPr>
          </w:p>
        </w:tc>
        <w:tc>
          <w:tcPr>
            <w:tcW w:w="1232" w:type="dxa"/>
            <w:tcBorders>
              <w:bottom w:val="single" w:sz="4" w:space="0" w:color="auto"/>
              <w:right w:val="single" w:sz="4" w:space="0" w:color="auto"/>
            </w:tcBorders>
            <w:hideMark/>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1,5−7 лет</w:t>
            </w:r>
          </w:p>
        </w:tc>
        <w:tc>
          <w:tcPr>
            <w:tcW w:w="268" w:type="dxa"/>
            <w:tcBorders>
              <w:left w:val="single" w:sz="4" w:space="0" w:color="auto"/>
              <w:bottom w:val="single" w:sz="4" w:space="0" w:color="auto"/>
            </w:tcBorders>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sz w:val="28"/>
                <w:szCs w:val="28"/>
              </w:rPr>
            </w:pPr>
          </w:p>
        </w:tc>
        <w:tc>
          <w:tcPr>
            <w:tcW w:w="1890" w:type="dxa"/>
            <w:tcBorders>
              <w:bottom w:val="single" w:sz="4" w:space="0" w:color="auto"/>
              <w:right w:val="single" w:sz="4" w:space="0" w:color="auto"/>
            </w:tcBorders>
            <w:hideMark/>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Cs/>
                <w:sz w:val="28"/>
                <w:szCs w:val="28"/>
              </w:rPr>
              <w:t>127</w:t>
            </w:r>
          </w:p>
        </w:tc>
        <w:tc>
          <w:tcPr>
            <w:tcW w:w="1454" w:type="dxa"/>
            <w:tcBorders>
              <w:left w:val="single" w:sz="4" w:space="0" w:color="auto"/>
              <w:bottom w:val="single" w:sz="4" w:space="0" w:color="auto"/>
            </w:tcBorders>
            <w:hideMark/>
          </w:tcPr>
          <w:p w:rsidR="00840CE2" w:rsidRPr="0018765F" w:rsidRDefault="000D7EEE" w:rsidP="00211CD4">
            <w:pPr>
              <w:shd w:val="clear" w:color="auto" w:fill="FFFFFF"/>
              <w:spacing w:before="138" w:after="138"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121" w:type="dxa"/>
            <w:tcBorders>
              <w:left w:val="single" w:sz="4" w:space="0" w:color="auto"/>
              <w:bottom w:val="single" w:sz="4" w:space="0" w:color="auto"/>
            </w:tcBorders>
          </w:tcPr>
          <w:p w:rsidR="00840CE2" w:rsidRPr="0018765F" w:rsidRDefault="00840CE2" w:rsidP="00211CD4">
            <w:pPr>
              <w:shd w:val="clear" w:color="auto" w:fill="FFFFFF"/>
              <w:spacing w:before="138" w:after="138" w:line="240" w:lineRule="auto"/>
              <w:jc w:val="center"/>
              <w:rPr>
                <w:rFonts w:ascii="Times New Roman" w:eastAsia="Calibri" w:hAnsi="Times New Roman" w:cs="Times New Roman"/>
                <w:sz w:val="28"/>
                <w:szCs w:val="28"/>
              </w:rPr>
            </w:pPr>
          </w:p>
        </w:tc>
        <w:tc>
          <w:tcPr>
            <w:tcW w:w="1575" w:type="dxa"/>
            <w:tcBorders>
              <w:bottom w:val="single" w:sz="4" w:space="0" w:color="auto"/>
              <w:right w:val="single" w:sz="4" w:space="0" w:color="auto"/>
            </w:tcBorders>
            <w:hideMark/>
          </w:tcPr>
          <w:p w:rsidR="00840CE2" w:rsidRPr="0018765F" w:rsidRDefault="000D7EEE" w:rsidP="00211CD4">
            <w:pPr>
              <w:shd w:val="clear" w:color="auto" w:fill="FFFFFF"/>
              <w:spacing w:before="138" w:after="138"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r w:rsidR="00840CE2" w:rsidRPr="0018765F">
              <w:rPr>
                <w:rFonts w:ascii="Times New Roman" w:eastAsia="Calibri" w:hAnsi="Times New Roman" w:cs="Times New Roman"/>
                <w:sz w:val="28"/>
                <w:szCs w:val="28"/>
              </w:rPr>
              <w:t>4</w:t>
            </w:r>
          </w:p>
        </w:tc>
      </w:tr>
    </w:tbl>
    <w:p w:rsidR="00840CE2" w:rsidRPr="0018765F" w:rsidRDefault="00840CE2" w:rsidP="00840CE2">
      <w:pPr>
        <w:shd w:val="clear" w:color="auto" w:fill="FFFFFF"/>
        <w:spacing w:before="138" w:after="138" w:line="240" w:lineRule="auto"/>
        <w:jc w:val="both"/>
        <w:rPr>
          <w:rFonts w:ascii="Times New Roman" w:eastAsia="Calibri" w:hAnsi="Times New Roman" w:cs="Times New Roman"/>
          <w:b/>
          <w:bCs/>
          <w:sz w:val="28"/>
          <w:szCs w:val="28"/>
        </w:rPr>
      </w:pP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Правоустанавливающие документы:</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Лицензия на осуществление образовательной деятельности </w:t>
      </w:r>
      <w:proofErr w:type="gramStart"/>
      <w:r w:rsidRPr="0018765F">
        <w:rPr>
          <w:rFonts w:ascii="Times New Roman" w:eastAsia="Calibri" w:hAnsi="Times New Roman" w:cs="Times New Roman"/>
          <w:sz w:val="28"/>
          <w:szCs w:val="28"/>
        </w:rPr>
        <w:t>от</w:t>
      </w:r>
      <w:proofErr w:type="gramEnd"/>
      <w:r w:rsidRPr="0018765F">
        <w:rPr>
          <w:rFonts w:ascii="Times New Roman" w:eastAsia="Calibri" w:hAnsi="Times New Roman" w:cs="Times New Roman"/>
          <w:sz w:val="28"/>
          <w:szCs w:val="28"/>
        </w:rPr>
        <w:t xml:space="preserve"> </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«19» июня 2015 г. № 2010 серия 20 Л 02 № 0000368</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lastRenderedPageBreak/>
        <w:t>Наличие и реквизиты документов о создании образовательного учреждения  </w:t>
      </w:r>
    </w:p>
    <w:p w:rsidR="00840CE2" w:rsidRPr="0018765F" w:rsidRDefault="00840CE2" w:rsidP="00840CE2">
      <w:pPr>
        <w:shd w:val="clear" w:color="auto" w:fill="FFFFFF"/>
        <w:spacing w:after="0" w:line="240" w:lineRule="auto"/>
        <w:jc w:val="both"/>
        <w:rPr>
          <w:rFonts w:ascii="Times New Roman" w:eastAsia="Calibri" w:hAnsi="Times New Roman" w:cs="Times New Roman"/>
          <w:b/>
          <w:bCs/>
          <w:sz w:val="28"/>
          <w:szCs w:val="28"/>
        </w:rPr>
      </w:pPr>
      <w:r w:rsidRPr="0018765F">
        <w:rPr>
          <w:rFonts w:ascii="Times New Roman" w:eastAsia="Calibri" w:hAnsi="Times New Roman" w:cs="Times New Roman"/>
          <w:sz w:val="28"/>
          <w:szCs w:val="28"/>
        </w:rPr>
        <w:t xml:space="preserve">        </w:t>
      </w:r>
      <w:proofErr w:type="gramStart"/>
      <w:r w:rsidRPr="0018765F">
        <w:rPr>
          <w:rFonts w:ascii="Times New Roman" w:eastAsia="Calibri" w:hAnsi="Times New Roman" w:cs="Times New Roman"/>
          <w:sz w:val="28"/>
          <w:szCs w:val="28"/>
        </w:rPr>
        <w:t xml:space="preserve">МБДОУ </w:t>
      </w:r>
      <w:r w:rsidRPr="0018765F">
        <w:rPr>
          <w:rFonts w:ascii="Times New Roman" w:eastAsia="Times New Roman" w:hAnsi="Times New Roman" w:cs="Times New Roman"/>
          <w:sz w:val="28"/>
          <w:szCs w:val="28"/>
          <w:lang w:eastAsia="ru-RU"/>
        </w:rPr>
        <w:t>Детский сад №1 «Солнышко» с. Правобережное Грозненского муниципального района»</w:t>
      </w:r>
      <w:r w:rsidRPr="0018765F">
        <w:rPr>
          <w:rFonts w:ascii="Times New Roman" w:eastAsia="Calibri" w:hAnsi="Times New Roman" w:cs="Times New Roman"/>
          <w:sz w:val="28"/>
          <w:szCs w:val="28"/>
        </w:rPr>
        <w:t xml:space="preserve">  (далее - Учреждение) создано на основании  Приказа Министерства Образования и Науки  № 628-п от 28 сентября 2009 года с наименованием государственное дошкольное образовательное учреждение </w:t>
      </w:r>
      <w:r w:rsidRPr="0018765F">
        <w:rPr>
          <w:rFonts w:ascii="Times New Roman" w:eastAsia="Times New Roman" w:hAnsi="Times New Roman" w:cs="Times New Roman"/>
          <w:sz w:val="28"/>
          <w:szCs w:val="28"/>
          <w:lang w:eastAsia="ru-RU"/>
        </w:rPr>
        <w:t>Детский сад №1 «Солнышко» с. Правобережное Грозненского муниципального района»</w:t>
      </w:r>
      <w:r w:rsidRPr="0018765F">
        <w:rPr>
          <w:rFonts w:ascii="Times New Roman" w:eastAsia="Calibri" w:hAnsi="Times New Roman" w:cs="Times New Roman"/>
          <w:sz w:val="28"/>
          <w:szCs w:val="28"/>
        </w:rPr>
        <w:t>.</w:t>
      </w:r>
      <w:proofErr w:type="gramEnd"/>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roofErr w:type="gramStart"/>
      <w:r w:rsidRPr="0018765F">
        <w:rPr>
          <w:rFonts w:ascii="Times New Roman" w:eastAsia="Calibri" w:hAnsi="Times New Roman" w:cs="Times New Roman"/>
          <w:sz w:val="28"/>
          <w:szCs w:val="28"/>
        </w:rPr>
        <w:t xml:space="preserve">2018 г. Межрайонной инспекцией Федеральной налоговой службы  по ЧР зарегистрирован устав Учреждения в новой редакции с изменением наименования учреждения на муниципальное дошкольное образовательное учреждение </w:t>
      </w:r>
      <w:r w:rsidRPr="0018765F">
        <w:rPr>
          <w:rFonts w:ascii="Times New Roman" w:eastAsia="Times New Roman" w:hAnsi="Times New Roman" w:cs="Times New Roman"/>
          <w:sz w:val="28"/>
          <w:szCs w:val="28"/>
          <w:lang w:eastAsia="ru-RU"/>
        </w:rPr>
        <w:t>Детский сад №1 «Солнышко» с. Правобережное Грозненского муниципального района»</w:t>
      </w:r>
      <w:r w:rsidRPr="0018765F">
        <w:rPr>
          <w:rFonts w:ascii="Times New Roman" w:eastAsia="Calibri" w:hAnsi="Times New Roman" w:cs="Times New Roman"/>
          <w:sz w:val="28"/>
          <w:szCs w:val="28"/>
        </w:rPr>
        <w:t>.</w:t>
      </w:r>
      <w:proofErr w:type="gramEnd"/>
    </w:p>
    <w:p w:rsidR="00840CE2" w:rsidRPr="0018765F" w:rsidRDefault="00840CE2" w:rsidP="00840CE2">
      <w:pPr>
        <w:shd w:val="clear" w:color="auto" w:fill="FFFFFF"/>
        <w:spacing w:before="138" w:after="138" w:line="240" w:lineRule="auto"/>
        <w:jc w:val="both"/>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 xml:space="preserve">Наличие свидетельств: </w:t>
      </w:r>
    </w:p>
    <w:p w:rsidR="00840CE2" w:rsidRPr="0018765F" w:rsidRDefault="00840CE2" w:rsidP="00840CE2">
      <w:pPr>
        <w:numPr>
          <w:ilvl w:val="0"/>
          <w:numId w:val="2"/>
        </w:numPr>
        <w:shd w:val="clear" w:color="auto" w:fill="FFFFFF"/>
        <w:spacing w:after="0" w:line="240" w:lineRule="auto"/>
        <w:ind w:left="709"/>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о внесении записи в Единый государственный реестр юридических лиц; ОГРН 1092034002840</w:t>
      </w:r>
    </w:p>
    <w:p w:rsidR="00840CE2" w:rsidRPr="0018765F" w:rsidRDefault="00840CE2" w:rsidP="00840CE2">
      <w:pPr>
        <w:numPr>
          <w:ilvl w:val="0"/>
          <w:numId w:val="2"/>
        </w:numPr>
        <w:shd w:val="clear" w:color="auto" w:fill="FFFFFF"/>
        <w:spacing w:after="0" w:line="240" w:lineRule="auto"/>
        <w:ind w:left="709"/>
        <w:jc w:val="both"/>
        <w:rPr>
          <w:rFonts w:ascii="Times New Roman" w:eastAsia="Calibri" w:hAnsi="Times New Roman" w:cs="Times New Roman"/>
          <w:sz w:val="28"/>
          <w:szCs w:val="28"/>
        </w:rPr>
      </w:pPr>
      <w:r w:rsidRPr="0018765F">
        <w:rPr>
          <w:rFonts w:ascii="Times New Roman" w:eastAsia="Calibri" w:hAnsi="Times New Roman" w:cs="Times New Roman"/>
          <w:bCs/>
          <w:sz w:val="28"/>
          <w:szCs w:val="28"/>
        </w:rPr>
        <w:t>о постановке на учет в налоговом органе юридического лица, о внесении в реестр имущества (здание, земля)</w:t>
      </w:r>
      <w:r w:rsidRPr="0018765F">
        <w:rPr>
          <w:rFonts w:ascii="Times New Roman" w:eastAsia="Calibri" w:hAnsi="Times New Roman" w:cs="Times New Roman"/>
          <w:b/>
          <w:bCs/>
          <w:sz w:val="28"/>
          <w:szCs w:val="28"/>
        </w:rPr>
        <w:t> </w:t>
      </w:r>
      <w:r w:rsidRPr="0018765F">
        <w:rPr>
          <w:rFonts w:ascii="Times New Roman" w:eastAsia="Calibri" w:hAnsi="Times New Roman" w:cs="Times New Roman"/>
          <w:sz w:val="28"/>
          <w:szCs w:val="28"/>
        </w:rPr>
        <w:t>ИНН 2004006649   КПП 200401001</w:t>
      </w:r>
    </w:p>
    <w:p w:rsidR="00840CE2" w:rsidRPr="0018765F" w:rsidRDefault="00840CE2" w:rsidP="00840CE2">
      <w:pPr>
        <w:spacing w:after="0" w:line="259"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Документация дошкольного образовательного учреждения.</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p w:rsidR="00840CE2" w:rsidRPr="0018765F" w:rsidRDefault="00840CE2" w:rsidP="00840CE2">
      <w:pPr>
        <w:numPr>
          <w:ilvl w:val="0"/>
          <w:numId w:val="1"/>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Устав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основные федеральные, региональные и муниципальные  нормативно-правовые акты, регламентирующие работу дошкольного образовательного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договоры дошкольного образовательного учреждения с родителями (законными представителями);</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личные дела воспитанников, журнал учета движения воспитанников;</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Программа развития дошкольного образовательного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Основная образовательная программа;</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учебный план дошкольного образовательного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календарный учебный график;</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годовой план работы дошкольного образовательного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 xml:space="preserve">планы </w:t>
      </w:r>
      <w:proofErr w:type="spellStart"/>
      <w:r w:rsidRPr="0018765F">
        <w:rPr>
          <w:rFonts w:ascii="Times New Roman" w:eastAsia="Times New Roman" w:hAnsi="Times New Roman" w:cs="Times New Roman"/>
          <w:sz w:val="28"/>
          <w:szCs w:val="28"/>
          <w:lang w:eastAsia="ru-RU"/>
        </w:rPr>
        <w:t>воспитательно</w:t>
      </w:r>
      <w:proofErr w:type="spellEnd"/>
      <w:r w:rsidRPr="0018765F">
        <w:rPr>
          <w:rFonts w:ascii="Times New Roman" w:eastAsia="Times New Roman" w:hAnsi="Times New Roman" w:cs="Times New Roman"/>
          <w:sz w:val="28"/>
          <w:szCs w:val="28"/>
          <w:lang w:eastAsia="ru-RU"/>
        </w:rPr>
        <w:t>-образовательной работы педагогов дошкольного образовательного учреждения;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расписание организованной образовательной деятельности;</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режим дня;</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акты готовности дошкольного образовательного учреждения к новому учебному году;</w:t>
      </w:r>
    </w:p>
    <w:p w:rsidR="00840CE2" w:rsidRPr="0018765F" w:rsidRDefault="00840CE2" w:rsidP="00840CE2">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18765F">
        <w:rPr>
          <w:rFonts w:ascii="Times New Roman" w:eastAsia="Times New Roman" w:hAnsi="Times New Roman" w:cs="Times New Roman"/>
          <w:sz w:val="28"/>
          <w:szCs w:val="28"/>
          <w:lang w:eastAsia="ru-RU"/>
        </w:rPr>
        <w:t>номенклатура дел дошкольного образовательного учреждения.</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журнал учёта трудовых книжек работников;</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личные дела работников;</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приказы по личному составу, журнал регистрации приказов по личному составу;</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трудовые договоры с работниками и дополнительные соглашения к трудовым договорам;</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коллективный договор;</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правила внутреннего трудового распорядка;</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штатное расписание дошкольного образовательного учреждения (соответствует установленным требованиям, структура и штатная численность в соответствии с Уставом);</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должностные инструкции работников;</w:t>
      </w:r>
    </w:p>
    <w:p w:rsidR="00840CE2" w:rsidRPr="0018765F" w:rsidRDefault="00840CE2" w:rsidP="00840CE2">
      <w:pPr>
        <w:numPr>
          <w:ilvl w:val="0"/>
          <w:numId w:val="3"/>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журналы проведения инструктажей.</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p w:rsidR="00840CE2" w:rsidRPr="0018765F" w:rsidRDefault="00840CE2" w:rsidP="00840CE2">
      <w:pPr>
        <w:shd w:val="clear" w:color="auto" w:fill="FFFFFF"/>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 xml:space="preserve">1.2. Система управления </w:t>
      </w:r>
    </w:p>
    <w:p w:rsidR="00840CE2" w:rsidRPr="0018765F" w:rsidRDefault="00840CE2" w:rsidP="00840CE2">
      <w:pPr>
        <w:spacing w:after="0" w:line="240" w:lineRule="auto"/>
        <w:jc w:val="both"/>
        <w:textAlignment w:val="baseline"/>
        <w:rPr>
          <w:rFonts w:ascii="Times New Roman" w:eastAsia="Calibri" w:hAnsi="Times New Roman" w:cs="Times New Roman"/>
          <w:iCs/>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Управление ДОУ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общественного и административного управления.</w:t>
      </w:r>
    </w:p>
    <w:p w:rsidR="00840CE2" w:rsidRPr="0018765F" w:rsidRDefault="00840CE2" w:rsidP="00840CE2">
      <w:pPr>
        <w:spacing w:after="0" w:line="240" w:lineRule="auto"/>
        <w:jc w:val="both"/>
        <w:rPr>
          <w:rFonts w:ascii="Times New Roman" w:eastAsia="Calibri" w:hAnsi="Times New Roman" w:cs="Times New Roman"/>
          <w:sz w:val="28"/>
          <w:szCs w:val="28"/>
        </w:rPr>
      </w:pPr>
    </w:p>
    <w:p w:rsidR="00840CE2" w:rsidRPr="0018765F" w:rsidRDefault="00840CE2" w:rsidP="00840CE2">
      <w:pPr>
        <w:spacing w:after="0"/>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Схема . 1 направление – общественное управление ДОУ</w:t>
      </w:r>
    </w:p>
    <w:p w:rsidR="00840CE2" w:rsidRPr="0018765F" w:rsidRDefault="00840CE2" w:rsidP="00840CE2">
      <w:pPr>
        <w:spacing w:after="0"/>
        <w:rPr>
          <w:rFonts w:ascii="Times New Roman" w:eastAsia="Calibri" w:hAnsi="Times New Roman" w:cs="Times New Roman"/>
          <w:sz w:val="28"/>
          <w:szCs w:val="28"/>
        </w:rPr>
      </w:pPr>
      <w:r w:rsidRPr="0018765F">
        <w:rPr>
          <w:rFonts w:ascii="Times New Roman" w:eastAsia="Calibri"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4B9DA6EB" wp14:editId="7A19667A">
                <wp:simplePos x="0" y="0"/>
                <wp:positionH relativeFrom="column">
                  <wp:posOffset>1634490</wp:posOffset>
                </wp:positionH>
                <wp:positionV relativeFrom="paragraph">
                  <wp:posOffset>26035</wp:posOffset>
                </wp:positionV>
                <wp:extent cx="3190875" cy="499110"/>
                <wp:effectExtent l="0" t="0" r="28575" b="1524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0875" cy="499110"/>
                        </a:xfrm>
                        <a:prstGeom prst="rect">
                          <a:avLst/>
                        </a:prstGeom>
                        <a:noFill/>
                        <a:ln w="25400">
                          <a:solidFill>
                            <a:srgbClr val="243F60"/>
                          </a:solidFill>
                          <a:miter lim="800000"/>
                          <a:headEnd/>
                          <a:tailEnd/>
                        </a:ln>
                      </wps:spPr>
                      <wps:txbx>
                        <w:txbxContent>
                          <w:p w:rsidR="00326E3D" w:rsidRPr="00E2059C" w:rsidRDefault="00326E3D" w:rsidP="00840CE2">
                            <w:pPr>
                              <w:pStyle w:val="a3"/>
                              <w:ind w:left="0"/>
                              <w:jc w:val="center"/>
                              <w:rPr>
                                <w:rFonts w:ascii="Times New Roman" w:hAnsi="Times New Roman" w:cs="Times New Roman"/>
                                <w:b/>
                                <w:sz w:val="28"/>
                                <w:szCs w:val="28"/>
                              </w:rPr>
                            </w:pPr>
                            <w:r w:rsidRPr="00E2059C">
                              <w:rPr>
                                <w:rFonts w:ascii="Times New Roman" w:hAnsi="Times New Roman" w:cs="Times New Roman"/>
                                <w:b/>
                                <w:sz w:val="28"/>
                                <w:szCs w:val="28"/>
                              </w:rPr>
                              <w:t>Общественное управление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6" style="position:absolute;margin-left:128.7pt;margin-top:2.05pt;width:251.25pt;height:3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" filled="f" strokecolor="#243f60" strokeweight="2pt">
                <v:path arrowok="t"/>
                <v:textbox>
                  <w:txbxContent>
                    <w:p w:rsidR="00840CE2" w:rsidRPr="00E2059C" w:rsidRDefault="00840CE2" w:rsidP="00840CE2">
                      <w:pPr>
                        <w:pStyle w:val="a3"/>
                        <w:ind w:left="0"/>
                        <w:jc w:val="center"/>
                        <w:rPr>
                          <w:rFonts w:ascii="Times New Roman" w:hAnsi="Times New Roman" w:cs="Times New Roman"/>
                          <w:b/>
                          <w:sz w:val="28"/>
                          <w:szCs w:val="28"/>
                        </w:rPr>
                      </w:pPr>
                      <w:r w:rsidRPr="00E2059C">
                        <w:rPr>
                          <w:rFonts w:ascii="Times New Roman" w:hAnsi="Times New Roman" w:cs="Times New Roman"/>
                          <w:b/>
                          <w:sz w:val="28"/>
                          <w:szCs w:val="28"/>
                        </w:rPr>
                        <w:t>Общественное управление</w:t>
                      </w:r>
                    </w:p>
                  </w:txbxContent>
                </v:textbox>
              </v:rect>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noProof/>
          <w:color w:val="0070C0"/>
          <w:sz w:val="28"/>
          <w:szCs w:val="28"/>
          <w:lang w:eastAsia="ru-RU"/>
        </w:rPr>
        <mc:AlternateContent>
          <mc:Choice Requires="wps">
            <w:drawing>
              <wp:anchor distT="0" distB="0" distL="114298" distR="114298" simplePos="0" relativeHeight="251669504" behindDoc="0" locked="0" layoutInCell="1" allowOverlap="1" wp14:anchorId="0AF16780" wp14:editId="6A1C609B">
                <wp:simplePos x="0" y="0"/>
                <wp:positionH relativeFrom="column">
                  <wp:posOffset>3181984</wp:posOffset>
                </wp:positionH>
                <wp:positionV relativeFrom="paragraph">
                  <wp:posOffset>92075</wp:posOffset>
                </wp:positionV>
                <wp:extent cx="0" cy="1807210"/>
                <wp:effectExtent l="95250" t="0" r="57150" b="5969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721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4" o:spid="_x0000_s1026" type="#_x0000_t32" style="position:absolute;margin-left:250.55pt;margin-top:7.25pt;width:0;height:142.3pt;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7456" behindDoc="0" locked="0" layoutInCell="1" allowOverlap="1" wp14:anchorId="5DB3029B" wp14:editId="3777EE84">
                <wp:simplePos x="0" y="0"/>
                <wp:positionH relativeFrom="column">
                  <wp:posOffset>3286760</wp:posOffset>
                </wp:positionH>
                <wp:positionV relativeFrom="paragraph">
                  <wp:posOffset>92075</wp:posOffset>
                </wp:positionV>
                <wp:extent cx="1073785" cy="1062990"/>
                <wp:effectExtent l="0" t="0" r="69215" b="6096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3785" cy="106299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258.8pt;margin-top:7.25pt;width:84.55pt;height:8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70C0"/>
          <w:sz w:val="28"/>
          <w:szCs w:val="28"/>
          <w:lang w:eastAsia="ru-RU"/>
        </w:rPr>
        <mc:AlternateContent>
          <mc:Choice Requires="wps">
            <w:drawing>
              <wp:anchor distT="0" distB="0" distL="114300" distR="114300" simplePos="0" relativeHeight="251664384" behindDoc="0" locked="0" layoutInCell="1" allowOverlap="1" wp14:anchorId="0F06219C" wp14:editId="79442779">
                <wp:simplePos x="0" y="0"/>
                <wp:positionH relativeFrom="column">
                  <wp:posOffset>1055370</wp:posOffset>
                </wp:positionH>
                <wp:positionV relativeFrom="paragraph">
                  <wp:posOffset>92710</wp:posOffset>
                </wp:positionV>
                <wp:extent cx="1721485" cy="425450"/>
                <wp:effectExtent l="38100" t="0" r="12065" b="889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21485" cy="42545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8" o:spid="_x0000_s1026" type="#_x0000_t32" style="position:absolute;margin-left:83.1pt;margin-top:7.3pt;width:135.55pt;height:33.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6432" behindDoc="0" locked="0" layoutInCell="1" allowOverlap="1" wp14:anchorId="46AB49F0" wp14:editId="34405521">
                <wp:simplePos x="0" y="0"/>
                <wp:positionH relativeFrom="column">
                  <wp:posOffset>2129155</wp:posOffset>
                </wp:positionH>
                <wp:positionV relativeFrom="paragraph">
                  <wp:posOffset>92710</wp:posOffset>
                </wp:positionV>
                <wp:extent cx="914400" cy="1062990"/>
                <wp:effectExtent l="38100" t="0" r="19050" b="6096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14400" cy="106299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167.65pt;margin-top:7.3pt;width:1in;height:83.7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5408" behindDoc="0" locked="0" layoutInCell="1" allowOverlap="1" wp14:anchorId="230E9DC5" wp14:editId="02C74CB0">
                <wp:simplePos x="0" y="0"/>
                <wp:positionH relativeFrom="column">
                  <wp:posOffset>3469005</wp:posOffset>
                </wp:positionH>
                <wp:positionV relativeFrom="paragraph">
                  <wp:posOffset>92710</wp:posOffset>
                </wp:positionV>
                <wp:extent cx="2073275" cy="425450"/>
                <wp:effectExtent l="0" t="0" r="79375" b="8890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3275" cy="42545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73.15pt;margin-top:7.3pt;width:163.25pt;height: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" strokecolor="red" strokeweight=".5pt">
                <v:stroke endarrow="open" joinstyle="miter"/>
                <o:lock v:ext="edit" shapetype="f"/>
              </v:shape>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1312" behindDoc="0" locked="0" layoutInCell="1" allowOverlap="1" wp14:anchorId="6E1148E9" wp14:editId="2826F6FA">
                <wp:simplePos x="0" y="0"/>
                <wp:positionH relativeFrom="column">
                  <wp:posOffset>4539615</wp:posOffset>
                </wp:positionH>
                <wp:positionV relativeFrom="paragraph">
                  <wp:posOffset>104775</wp:posOffset>
                </wp:positionV>
                <wp:extent cx="1819275" cy="541655"/>
                <wp:effectExtent l="0" t="0" r="28575" b="1079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19275" cy="541655"/>
                        </a:xfrm>
                        <a:prstGeom prst="rect">
                          <a:avLst/>
                        </a:prstGeom>
                        <a:solidFill>
                          <a:sysClr val="window" lastClr="FFFFFF"/>
                        </a:solidFill>
                        <a:ln w="25400">
                          <a:solidFill>
                            <a:srgbClr val="243F60"/>
                          </a:solidFill>
                          <a:miter lim="800000"/>
                          <a:headEnd/>
                          <a:tailEnd/>
                        </a:ln>
                      </wps:spPr>
                      <wps:txbx>
                        <w:txbxContent>
                          <w:p w:rsidR="00326E3D" w:rsidRPr="00E2059C" w:rsidRDefault="00326E3D"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Педагогический совет</w:t>
                            </w:r>
                          </w:p>
                          <w:p w:rsidR="00326E3D" w:rsidRDefault="00326E3D" w:rsidP="00840CE2"/>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7" style="position:absolute;left:0;text-align:left;margin-left:357.45pt;margin-top:8.25pt;width:143.25pt;height:4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" fillcolor="window" strokecolor="#243f60" strokeweight="2pt">
                <v:path arrowok="t"/>
                <v:textbox>
                  <w:txbxContent>
                    <w:p w:rsidR="00840CE2" w:rsidRPr="00E2059C" w:rsidRDefault="00840CE2"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Педагогический совет</w:t>
                      </w:r>
                    </w:p>
                    <w:p w:rsidR="00840CE2" w:rsidRDefault="00840CE2" w:rsidP="00840CE2"/>
                  </w:txbxContent>
                </v:textbox>
              </v:rect>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0288" behindDoc="0" locked="0" layoutInCell="1" allowOverlap="1" wp14:anchorId="79DD90AF" wp14:editId="44048ECC">
                <wp:simplePos x="0" y="0"/>
                <wp:positionH relativeFrom="column">
                  <wp:posOffset>111760</wp:posOffset>
                </wp:positionH>
                <wp:positionV relativeFrom="paragraph">
                  <wp:posOffset>80010</wp:posOffset>
                </wp:positionV>
                <wp:extent cx="2083435" cy="541655"/>
                <wp:effectExtent l="0" t="0" r="12065" b="1079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3435" cy="541655"/>
                        </a:xfrm>
                        <a:prstGeom prst="rect">
                          <a:avLst/>
                        </a:prstGeom>
                        <a:solidFill>
                          <a:sysClr val="window" lastClr="FFFFFF"/>
                        </a:solidFill>
                        <a:ln w="25400">
                          <a:solidFill>
                            <a:srgbClr val="243F60"/>
                          </a:solidFill>
                          <a:miter lim="800000"/>
                          <a:headEnd/>
                          <a:tailEnd/>
                        </a:ln>
                      </wps:spPr>
                      <wps:txbx>
                        <w:txbxContent>
                          <w:p w:rsidR="00326E3D" w:rsidRPr="00FC40DD" w:rsidRDefault="00326E3D" w:rsidP="00840CE2">
                            <w:pPr>
                              <w:pStyle w:val="a6"/>
                              <w:jc w:val="center"/>
                              <w:rPr>
                                <w:b/>
                                <w:sz w:val="28"/>
                                <w:szCs w:val="28"/>
                              </w:rPr>
                            </w:pPr>
                            <w:r w:rsidRPr="00E2059C">
                              <w:rPr>
                                <w:rFonts w:ascii="Times New Roman" w:hAnsi="Times New Roman" w:cs="Times New Roman"/>
                                <w:b/>
                                <w:sz w:val="28"/>
                                <w:szCs w:val="28"/>
                              </w:rPr>
                              <w:t>Общее собрание трудового коллектива</w:t>
                            </w:r>
                            <w:r w:rsidRPr="00FC40DD">
                              <w:rPr>
                                <w:b/>
                                <w:sz w:val="28"/>
                                <w:szCs w:val="28"/>
                              </w:rPr>
                              <w:t xml:space="preserve">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8" style="position:absolute;left:0;text-align:left;margin-left:8.8pt;margin-top:6.3pt;width:164.05pt;height:4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" fillcolor="window" strokecolor="#243f60" strokeweight="2pt">
                <v:path arrowok="t"/>
                <v:textbox>
                  <w:txbxContent>
                    <w:p w:rsidR="00840CE2" w:rsidRPr="00FC40DD" w:rsidRDefault="00840CE2" w:rsidP="00840CE2">
                      <w:pPr>
                        <w:pStyle w:val="a6"/>
                        <w:jc w:val="center"/>
                        <w:rPr>
                          <w:b/>
                          <w:sz w:val="28"/>
                          <w:szCs w:val="28"/>
                        </w:rPr>
                      </w:pPr>
                      <w:r w:rsidRPr="00E2059C">
                        <w:rPr>
                          <w:rFonts w:ascii="Times New Roman" w:hAnsi="Times New Roman" w:cs="Times New Roman"/>
                          <w:b/>
                          <w:sz w:val="28"/>
                          <w:szCs w:val="28"/>
                        </w:rPr>
                        <w:t>Общее собрание трудового коллектива</w:t>
                      </w:r>
                      <w:r w:rsidRPr="00FC40DD">
                        <w:rPr>
                          <w:b/>
                          <w:sz w:val="28"/>
                          <w:szCs w:val="28"/>
                        </w:rPr>
                        <w:t xml:space="preserve"> ДОУ</w:t>
                      </w:r>
                    </w:p>
                  </w:txbxContent>
                </v:textbox>
              </v:rect>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3360" behindDoc="0" locked="0" layoutInCell="1" allowOverlap="1" wp14:anchorId="1302CF24" wp14:editId="6DD14EC6">
                <wp:simplePos x="0" y="0"/>
                <wp:positionH relativeFrom="column">
                  <wp:posOffset>959485</wp:posOffset>
                </wp:positionH>
                <wp:positionV relativeFrom="paragraph">
                  <wp:posOffset>132715</wp:posOffset>
                </wp:positionV>
                <wp:extent cx="1880870" cy="552450"/>
                <wp:effectExtent l="0" t="0" r="24130"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552450"/>
                        </a:xfrm>
                        <a:prstGeom prst="rect">
                          <a:avLst/>
                        </a:prstGeom>
                        <a:solidFill>
                          <a:sysClr val="window" lastClr="FFFFFF"/>
                        </a:solidFill>
                        <a:ln w="25400" cap="flat" cmpd="sng" algn="ctr">
                          <a:solidFill>
                            <a:srgbClr val="4F81BD">
                              <a:shade val="50000"/>
                            </a:srgbClr>
                          </a:solidFill>
                          <a:prstDash val="solid"/>
                        </a:ln>
                        <a:effectLst/>
                      </wps:spPr>
                      <wps:txbx>
                        <w:txbxContent>
                          <w:p w:rsidR="00326E3D" w:rsidRPr="00E2059C" w:rsidRDefault="00326E3D"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Родительские комитеты групп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9" style="position:absolute;left:0;text-align:left;margin-left:75.55pt;margin-top:10.45pt;width:148.1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" fillcolor="window" strokecolor="#385d8a" strokeweight="2pt">
                <v:path arrowok="t"/>
                <v:textbox>
                  <w:txbxContent>
                    <w:p w:rsidR="00840CE2" w:rsidRPr="00E2059C" w:rsidRDefault="00840CE2"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Родительские комитеты групп</w:t>
                      </w:r>
                    </w:p>
                  </w:txbxContent>
                </v:textbox>
              </v:rect>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2336" behindDoc="0" locked="0" layoutInCell="1" allowOverlap="1" wp14:anchorId="11C7F2B3" wp14:editId="3EB67EBD">
                <wp:simplePos x="0" y="0"/>
                <wp:positionH relativeFrom="column">
                  <wp:posOffset>3618230</wp:posOffset>
                </wp:positionH>
                <wp:positionV relativeFrom="paragraph">
                  <wp:posOffset>133350</wp:posOffset>
                </wp:positionV>
                <wp:extent cx="1924685" cy="552450"/>
                <wp:effectExtent l="0" t="0" r="18415"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685" cy="552450"/>
                        </a:xfrm>
                        <a:prstGeom prst="rect">
                          <a:avLst/>
                        </a:prstGeom>
                        <a:solidFill>
                          <a:sysClr val="window" lastClr="FFFFFF"/>
                        </a:solidFill>
                        <a:ln w="25400">
                          <a:solidFill>
                            <a:srgbClr val="243F60"/>
                          </a:solidFill>
                          <a:miter lim="800000"/>
                          <a:headEnd/>
                          <a:tailEnd/>
                        </a:ln>
                      </wps:spPr>
                      <wps:txbx>
                        <w:txbxContent>
                          <w:p w:rsidR="00326E3D" w:rsidRPr="00E2059C" w:rsidRDefault="00326E3D"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Общее родительское собрание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30" style="position:absolute;left:0;text-align:left;margin-left:284.9pt;margin-top:10.5pt;width:151.55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" fillcolor="window" strokecolor="#243f60" strokeweight="2pt">
                <v:path arrowok="t"/>
                <v:textbox>
                  <w:txbxContent>
                    <w:p w:rsidR="00840CE2" w:rsidRPr="00E2059C" w:rsidRDefault="00840CE2"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Общее родительское собрание</w:t>
                      </w:r>
                    </w:p>
                  </w:txbxContent>
                </v:textbox>
              </v:rect>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716265BE" wp14:editId="66E62E0C">
                <wp:simplePos x="0" y="0"/>
                <wp:positionH relativeFrom="column">
                  <wp:posOffset>2014855</wp:posOffset>
                </wp:positionH>
                <wp:positionV relativeFrom="paragraph">
                  <wp:posOffset>88265</wp:posOffset>
                </wp:positionV>
                <wp:extent cx="2371090" cy="520700"/>
                <wp:effectExtent l="0" t="0" r="10160" b="1270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1090" cy="520700"/>
                        </a:xfrm>
                        <a:prstGeom prst="rect">
                          <a:avLst/>
                        </a:prstGeom>
                        <a:solidFill>
                          <a:sysClr val="window" lastClr="FFFFFF"/>
                        </a:solidFill>
                        <a:ln w="25400">
                          <a:solidFill>
                            <a:srgbClr val="243F60"/>
                          </a:solidFill>
                          <a:miter lim="800000"/>
                          <a:headEnd/>
                          <a:tailEnd/>
                        </a:ln>
                      </wps:spPr>
                      <wps:txbx>
                        <w:txbxContent>
                          <w:p w:rsidR="00326E3D" w:rsidRPr="00E2059C" w:rsidRDefault="00326E3D"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Родительский комитет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31" style="position:absolute;left:0;text-align:left;margin-left:158.65pt;margin-top:6.95pt;width:186.7pt;height: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" fillcolor="window" strokecolor="#243f60" strokeweight="2pt">
                <v:path arrowok="t"/>
                <v:textbox>
                  <w:txbxContent>
                    <w:p w:rsidR="00840CE2" w:rsidRPr="00E2059C" w:rsidRDefault="00840CE2" w:rsidP="00840CE2">
                      <w:pPr>
                        <w:pStyle w:val="a6"/>
                        <w:jc w:val="center"/>
                        <w:rPr>
                          <w:rFonts w:ascii="Times New Roman" w:hAnsi="Times New Roman" w:cs="Times New Roman"/>
                          <w:b/>
                          <w:sz w:val="28"/>
                          <w:szCs w:val="28"/>
                        </w:rPr>
                      </w:pPr>
                      <w:r w:rsidRPr="00E2059C">
                        <w:rPr>
                          <w:rFonts w:ascii="Times New Roman" w:hAnsi="Times New Roman" w:cs="Times New Roman"/>
                          <w:b/>
                          <w:sz w:val="28"/>
                          <w:szCs w:val="28"/>
                        </w:rPr>
                        <w:t>Родительский комитет ДОУ</w:t>
                      </w:r>
                    </w:p>
                  </w:txbxContent>
                </v:textbox>
              </v:rect>
            </w:pict>
          </mc:Fallback>
        </mc:AlternateContent>
      </w: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Общее руководство ДОУ осуществляет Общее собрание трудовой коллектив учреждения.</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u w:val="single"/>
        </w:rPr>
        <w:t>Компетенция Общего собрания</w:t>
      </w:r>
      <w:r w:rsidRPr="0018765F">
        <w:rPr>
          <w:rFonts w:ascii="Times New Roman" w:eastAsia="Calibri" w:hAnsi="Times New Roman" w:cs="Times New Roman"/>
          <w:sz w:val="28"/>
          <w:szCs w:val="28"/>
        </w:rPr>
        <w:t>:</w:t>
      </w:r>
    </w:p>
    <w:p w:rsidR="00840CE2" w:rsidRPr="0018765F" w:rsidRDefault="00840CE2" w:rsidP="00840CE2">
      <w:pPr>
        <w:numPr>
          <w:ilvl w:val="0"/>
          <w:numId w:val="4"/>
        </w:num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разработка и принятие локальных актов, касающихся педагогических работников;</w:t>
      </w:r>
    </w:p>
    <w:p w:rsidR="00840CE2" w:rsidRPr="0018765F" w:rsidRDefault="00840CE2" w:rsidP="00840CE2">
      <w:pPr>
        <w:numPr>
          <w:ilvl w:val="0"/>
          <w:numId w:val="4"/>
        </w:num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разработка и принятие локальных актов, затрагивающих интересы всех работников Учреждения;</w:t>
      </w:r>
    </w:p>
    <w:p w:rsidR="00840CE2" w:rsidRPr="0018765F" w:rsidRDefault="00840CE2" w:rsidP="00840CE2">
      <w:pPr>
        <w:numPr>
          <w:ilvl w:val="0"/>
          <w:numId w:val="4"/>
        </w:num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утверждает положение об общем собрании.</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Одной из форм самоуправления ДОУ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ДОУ.</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обсуждает Устав учреждения и вносимые в него изменения и дополнения; </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заслушивает отчеты заведующего о создании условий для реализации общеобразовательных программ в Учреждении;</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участвует в подведении итогов деятельности Учреждения за учебный год по вопросам работы с родительской общественностью;</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принимает участие в планировании и реализации работы по охране прав и интересов воспитанников и их родителей (законных представителей) во время педагогического процесса в Учреждении;</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содействует организации совместных с родителями (законными представителями) мероприятий в Учреждении — родительских собраний, Дней открытых дверей и др.;</w:t>
      </w:r>
    </w:p>
    <w:p w:rsidR="00840CE2" w:rsidRPr="0018765F" w:rsidRDefault="00840CE2" w:rsidP="00840CE2">
      <w:pPr>
        <w:numPr>
          <w:ilvl w:val="0"/>
          <w:numId w:val="6"/>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оказывает посильную помощь Учреждению в укреплении материально-технической базы, благоустройству его помещений, детских площадок и территории силами родительской общественности.</w:t>
      </w:r>
    </w:p>
    <w:p w:rsidR="00840CE2" w:rsidRPr="0018765F" w:rsidRDefault="00840CE2" w:rsidP="00840CE2">
      <w:pPr>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ДОУ действует Педагогический совет.</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К компетенции педагогического совета относятся:</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обеспечение коллегиальности в решении вопросов организации образовательного процесса;</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выбор и анализ работы, программ воспитания и обучения детей;</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рассмотрение и обсуждение методических направлений работы с детьми в различных группах, а также все вопросы содержания, методов и форм воспитательного и образовательного процесса;</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утверждение годового плана учреждения;</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рассмотрение вопросов повышения квалификации и переподготовки кадров;</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организация дополнительных образовательных услуг;</w:t>
      </w:r>
    </w:p>
    <w:p w:rsidR="00840CE2" w:rsidRPr="0018765F" w:rsidRDefault="00840CE2" w:rsidP="00840CE2">
      <w:pPr>
        <w:numPr>
          <w:ilvl w:val="0"/>
          <w:numId w:val="5"/>
        </w:num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 xml:space="preserve">осуществление контроля выполнения </w:t>
      </w:r>
      <w:proofErr w:type="spellStart"/>
      <w:r w:rsidRPr="0018765F">
        <w:rPr>
          <w:rFonts w:ascii="Times New Roman" w:eastAsia="Calibri" w:hAnsi="Times New Roman" w:cs="Times New Roman"/>
          <w:sz w:val="28"/>
          <w:szCs w:val="28"/>
        </w:rPr>
        <w:t>воспитательно</w:t>
      </w:r>
      <w:proofErr w:type="spellEnd"/>
      <w:r w:rsidRPr="0018765F">
        <w:rPr>
          <w:rFonts w:ascii="Times New Roman" w:eastAsia="Calibri" w:hAnsi="Times New Roman" w:cs="Times New Roman"/>
          <w:sz w:val="28"/>
          <w:szCs w:val="28"/>
        </w:rPr>
        <w:t>-образовательной деятельности учреждения.</w:t>
      </w:r>
    </w:p>
    <w:p w:rsidR="00840CE2" w:rsidRPr="0018765F" w:rsidRDefault="00840CE2" w:rsidP="00840CE2">
      <w:pPr>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Организационной формой работы родителей (законных представителей) является Общее родительское собрание. Общее родительское собрание — коллегиальный орган общественного самоуправления ДОУ, действующий в целях развития и совершенствования образовательного и воспитательного процесса, взаимодействия родительской общественности и ДОУ.</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В состав родительского собрания входят все родители (законные представители) </w:t>
      </w:r>
      <w:proofErr w:type="gramStart"/>
      <w:r w:rsidRPr="0018765F">
        <w:rPr>
          <w:rFonts w:ascii="Times New Roman" w:eastAsia="Calibri" w:hAnsi="Times New Roman" w:cs="Times New Roman"/>
          <w:sz w:val="28"/>
          <w:szCs w:val="28"/>
        </w:rPr>
        <w:t>обучающихся</w:t>
      </w:r>
      <w:proofErr w:type="gramEnd"/>
      <w:r w:rsidRPr="0018765F">
        <w:rPr>
          <w:rFonts w:ascii="Times New Roman" w:eastAsia="Calibri" w:hAnsi="Times New Roman" w:cs="Times New Roman"/>
          <w:sz w:val="28"/>
          <w:szCs w:val="28"/>
        </w:rPr>
        <w:t>, посещающих ДОУ. Полномочия, структура, порядок формирования и порядок деятельности Общего родительского собрания устанавливаются локальным актом ДОУ.</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Общее родительское собрание действует по плану, входящему в годовой план работы ДОУ. Общее родительское собрание собирается не реже 2 раз в год.</w:t>
      </w:r>
    </w:p>
    <w:p w:rsidR="00840CE2" w:rsidRPr="0018765F" w:rsidRDefault="00840CE2" w:rsidP="00840CE2">
      <w:pPr>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Схема. II направление – административное управление</w:t>
      </w:r>
    </w:p>
    <w:p w:rsidR="00840CE2" w:rsidRPr="0018765F" w:rsidRDefault="00840CE2" w:rsidP="00840CE2">
      <w:pPr>
        <w:spacing w:after="0"/>
        <w:jc w:val="both"/>
        <w:rPr>
          <w:rFonts w:ascii="Times New Roman" w:eastAsia="Calibri" w:hAnsi="Times New Roman" w:cs="Times New Roman"/>
          <w:i/>
          <w:sz w:val="28"/>
          <w:szCs w:val="28"/>
        </w:rPr>
      </w:pPr>
    </w:p>
    <w:p w:rsidR="00840CE2" w:rsidRPr="0018765F" w:rsidRDefault="00840CE2" w:rsidP="00840CE2">
      <w:pPr>
        <w:spacing w:after="0"/>
        <w:jc w:val="both"/>
        <w:rPr>
          <w:rFonts w:ascii="Times New Roman" w:eastAsia="Calibri" w:hAnsi="Times New Roman" w:cs="Times New Roman"/>
          <w:i/>
          <w:sz w:val="28"/>
          <w:szCs w:val="28"/>
        </w:rPr>
      </w:pPr>
      <w:r w:rsidRPr="0018765F">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0528" behindDoc="0" locked="0" layoutInCell="1" allowOverlap="1" wp14:anchorId="69BFD3A1" wp14:editId="7F26C91C">
                <wp:simplePos x="0" y="0"/>
                <wp:positionH relativeFrom="column">
                  <wp:posOffset>2193290</wp:posOffset>
                </wp:positionH>
                <wp:positionV relativeFrom="paragraph">
                  <wp:posOffset>53340</wp:posOffset>
                </wp:positionV>
                <wp:extent cx="2626360" cy="425450"/>
                <wp:effectExtent l="0" t="0" r="21590" b="1270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6360" cy="425450"/>
                        </a:xfrm>
                        <a:prstGeom prst="rect">
                          <a:avLst/>
                        </a:prstGeom>
                        <a:noFill/>
                        <a:ln w="25400">
                          <a:solidFill>
                            <a:srgbClr val="243F60"/>
                          </a:solidFill>
                          <a:miter lim="800000"/>
                          <a:headEnd/>
                          <a:tailEnd/>
                        </a:ln>
                      </wps:spPr>
                      <wps:txbx>
                        <w:txbxContent>
                          <w:p w:rsidR="00326E3D" w:rsidRPr="00E2059C" w:rsidRDefault="00326E3D" w:rsidP="00840CE2">
                            <w:pPr>
                              <w:pStyle w:val="a6"/>
                              <w:shd w:val="clear" w:color="auto" w:fill="FFFFFF" w:themeFill="background1"/>
                              <w:jc w:val="center"/>
                              <w:rPr>
                                <w:rFonts w:ascii="Times New Roman" w:hAnsi="Times New Roman" w:cs="Times New Roman"/>
                                <w:b/>
                                <w:sz w:val="28"/>
                                <w:szCs w:val="28"/>
                              </w:rPr>
                            </w:pPr>
                            <w:r w:rsidRPr="00E2059C">
                              <w:rPr>
                                <w:rFonts w:ascii="Times New Roman" w:hAnsi="Times New Roman" w:cs="Times New Roman"/>
                                <w:b/>
                                <w:sz w:val="28"/>
                                <w:szCs w:val="28"/>
                              </w:rPr>
                              <w:t>Заведующий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32" style="position:absolute;left:0;text-align:left;margin-left:172.7pt;margin-top:4.2pt;width:206.8pt;height: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" filled="f" strokecolor="#243f60" strokeweight="2pt">
                <v:path arrowok="t"/>
                <v:textbox>
                  <w:txbxContent>
                    <w:p w:rsidR="00840CE2" w:rsidRPr="00E2059C" w:rsidRDefault="00840CE2" w:rsidP="00840CE2">
                      <w:pPr>
                        <w:pStyle w:val="a6"/>
                        <w:shd w:val="clear" w:color="auto" w:fill="FFFFFF" w:themeFill="background1"/>
                        <w:jc w:val="center"/>
                        <w:rPr>
                          <w:rFonts w:ascii="Times New Roman" w:hAnsi="Times New Roman" w:cs="Times New Roman"/>
                          <w:b/>
                          <w:sz w:val="28"/>
                          <w:szCs w:val="28"/>
                        </w:rPr>
                      </w:pPr>
                      <w:r w:rsidRPr="00E2059C">
                        <w:rPr>
                          <w:rFonts w:ascii="Times New Roman" w:hAnsi="Times New Roman" w:cs="Times New Roman"/>
                          <w:b/>
                          <w:sz w:val="28"/>
                          <w:szCs w:val="28"/>
                        </w:rPr>
                        <w:t>Заведующий ДОУ</w:t>
                      </w:r>
                    </w:p>
                  </w:txbxContent>
                </v:textbox>
              </v:rect>
            </w:pict>
          </mc:Fallback>
        </mc:AlternateContent>
      </w:r>
    </w:p>
    <w:p w:rsidR="00840CE2" w:rsidRPr="0018765F" w:rsidRDefault="00840CE2" w:rsidP="00840CE2">
      <w:pPr>
        <w:spacing w:after="0"/>
        <w:jc w:val="both"/>
        <w:rPr>
          <w:rFonts w:ascii="Times New Roman" w:eastAsia="Calibri" w:hAnsi="Times New Roman" w:cs="Times New Roman"/>
          <w:i/>
          <w:sz w:val="28"/>
          <w:szCs w:val="28"/>
        </w:rPr>
      </w:pPr>
    </w:p>
    <w:p w:rsidR="00840CE2" w:rsidRPr="0018765F" w:rsidRDefault="00840CE2" w:rsidP="00840CE2">
      <w:pPr>
        <w:spacing w:after="0"/>
        <w:jc w:val="both"/>
        <w:rPr>
          <w:rFonts w:ascii="Times New Roman" w:eastAsia="Calibri" w:hAnsi="Times New Roman" w:cs="Times New Roman"/>
          <w:i/>
          <w:sz w:val="28"/>
          <w:szCs w:val="28"/>
        </w:rPr>
      </w:pPr>
      <w:r w:rsidRPr="0018765F">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5648" behindDoc="0" locked="0" layoutInCell="1" allowOverlap="1" wp14:anchorId="3F813DC8" wp14:editId="5C2BF31A">
                <wp:simplePos x="0" y="0"/>
                <wp:positionH relativeFrom="column">
                  <wp:posOffset>1140460</wp:posOffset>
                </wp:positionH>
                <wp:positionV relativeFrom="paragraph">
                  <wp:posOffset>104140</wp:posOffset>
                </wp:positionV>
                <wp:extent cx="4337050" cy="10160"/>
                <wp:effectExtent l="0" t="0" r="25400" b="2794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37050" cy="1016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2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9.8pt,8.2pt" to="43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" strokecolor="red" strokeweight=".5pt">
                <v:stroke joinstyle="miter"/>
                <o:lock v:ext="edit" shapetype="f"/>
              </v:line>
            </w:pict>
          </mc:Fallback>
        </mc:AlternateContent>
      </w:r>
      <w:r w:rsidRPr="0018765F">
        <w:rPr>
          <w:rFonts w:ascii="Times New Roman" w:eastAsia="Calibri" w:hAnsi="Times New Roman" w:cs="Times New Roman"/>
          <w:i/>
          <w:noProof/>
          <w:sz w:val="28"/>
          <w:szCs w:val="28"/>
          <w:lang w:eastAsia="ru-RU"/>
        </w:rPr>
        <mc:AlternateContent>
          <mc:Choice Requires="wps">
            <w:drawing>
              <wp:anchor distT="0" distB="0" distL="114298" distR="114298" simplePos="0" relativeHeight="251676672" behindDoc="0" locked="0" layoutInCell="1" allowOverlap="1" wp14:anchorId="1D1A174C" wp14:editId="0CFC72D6">
                <wp:simplePos x="0" y="0"/>
                <wp:positionH relativeFrom="column">
                  <wp:posOffset>1140459</wp:posOffset>
                </wp:positionH>
                <wp:positionV relativeFrom="paragraph">
                  <wp:posOffset>103505</wp:posOffset>
                </wp:positionV>
                <wp:extent cx="0" cy="255270"/>
                <wp:effectExtent l="95250" t="0" r="76200" b="495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527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89.8pt;margin-top:8.15pt;width:0;height:20.1pt;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" strokecolor="red" strokeweight=".5pt">
                <v:stroke endarrow="open" joinstyle="miter"/>
                <o:lock v:ext="edit" shapetype="f"/>
              </v:shape>
            </w:pict>
          </mc:Fallback>
        </mc:AlternateContent>
      </w:r>
      <w:r w:rsidRPr="0018765F">
        <w:rPr>
          <w:rFonts w:ascii="Times New Roman" w:eastAsia="Calibri" w:hAnsi="Times New Roman" w:cs="Times New Roman"/>
          <w:i/>
          <w:noProof/>
          <w:sz w:val="28"/>
          <w:szCs w:val="28"/>
          <w:lang w:eastAsia="ru-RU"/>
        </w:rPr>
        <mc:AlternateContent>
          <mc:Choice Requires="wps">
            <w:drawing>
              <wp:anchor distT="0" distB="0" distL="114298" distR="114298" simplePos="0" relativeHeight="251674624" behindDoc="0" locked="0" layoutInCell="1" allowOverlap="1" wp14:anchorId="4BCE465F" wp14:editId="436E810E">
                <wp:simplePos x="0" y="0"/>
                <wp:positionH relativeFrom="column">
                  <wp:posOffset>3511549</wp:posOffset>
                </wp:positionH>
                <wp:positionV relativeFrom="paragraph">
                  <wp:posOffset>8255</wp:posOffset>
                </wp:positionV>
                <wp:extent cx="0" cy="350520"/>
                <wp:effectExtent l="95250" t="0" r="95250" b="4953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052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0" o:spid="_x0000_s1026" type="#_x0000_t32" style="position:absolute;margin-left:276.5pt;margin-top:.65pt;width:0;height:27.6p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" strokecolor="red" strokeweight=".5pt">
                <v:stroke endarrow="open" joinstyle="miter"/>
                <o:lock v:ext="edit" shapetype="f"/>
              </v:shape>
            </w:pict>
          </mc:Fallback>
        </mc:AlternateContent>
      </w:r>
      <w:r w:rsidRPr="0018765F">
        <w:rPr>
          <w:rFonts w:ascii="Times New Roman" w:eastAsia="Calibri" w:hAnsi="Times New Roman" w:cs="Times New Roman"/>
          <w:i/>
          <w:noProof/>
          <w:sz w:val="28"/>
          <w:szCs w:val="28"/>
          <w:lang w:eastAsia="ru-RU"/>
        </w:rPr>
        <mc:AlternateContent>
          <mc:Choice Requires="wps">
            <w:drawing>
              <wp:anchor distT="0" distB="0" distL="114298" distR="114298" simplePos="0" relativeHeight="251677696" behindDoc="0" locked="0" layoutInCell="1" allowOverlap="1" wp14:anchorId="0159C810" wp14:editId="6C5CB659">
                <wp:simplePos x="0" y="0"/>
                <wp:positionH relativeFrom="column">
                  <wp:posOffset>5478144</wp:posOffset>
                </wp:positionH>
                <wp:positionV relativeFrom="paragraph">
                  <wp:posOffset>104775</wp:posOffset>
                </wp:positionV>
                <wp:extent cx="0" cy="254635"/>
                <wp:effectExtent l="95250" t="0" r="76200" b="5016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4635"/>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431.35pt;margin-top:8.25pt;width:0;height:20.05pt;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" strokecolor="red" strokeweight=".5pt">
                <v:stroke endarrow="open" joinstyle="miter"/>
                <o:lock v:ext="edit" shapetype="f"/>
              </v:shape>
            </w:pict>
          </mc:Fallback>
        </mc:AlternateContent>
      </w:r>
    </w:p>
    <w:p w:rsidR="00840CE2" w:rsidRPr="0018765F" w:rsidRDefault="00840CE2" w:rsidP="00840CE2">
      <w:pPr>
        <w:spacing w:after="0"/>
        <w:jc w:val="both"/>
        <w:rPr>
          <w:rFonts w:ascii="Times New Roman" w:eastAsia="Calibri" w:hAnsi="Times New Roman" w:cs="Times New Roman"/>
          <w:i/>
          <w:sz w:val="28"/>
          <w:szCs w:val="28"/>
        </w:rPr>
      </w:pPr>
      <w:r w:rsidRPr="0018765F">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2576" behindDoc="0" locked="0" layoutInCell="1" allowOverlap="1" wp14:anchorId="50B14A28" wp14:editId="3C76C1F0">
                <wp:simplePos x="0" y="0"/>
                <wp:positionH relativeFrom="column">
                  <wp:posOffset>2774950</wp:posOffset>
                </wp:positionH>
                <wp:positionV relativeFrom="paragraph">
                  <wp:posOffset>168275</wp:posOffset>
                </wp:positionV>
                <wp:extent cx="1573530" cy="711835"/>
                <wp:effectExtent l="0" t="0" r="26670" b="1206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3530" cy="711835"/>
                        </a:xfrm>
                        <a:prstGeom prst="rect">
                          <a:avLst/>
                        </a:prstGeom>
                        <a:noFill/>
                        <a:ln w="25400" cap="flat" cmpd="sng" algn="ctr">
                          <a:solidFill>
                            <a:srgbClr val="4F81BD">
                              <a:shade val="50000"/>
                            </a:srgbClr>
                          </a:solidFill>
                          <a:prstDash val="solid"/>
                        </a:ln>
                        <a:effectLst/>
                      </wps:spPr>
                      <wps:txbx>
                        <w:txbxContent>
                          <w:p w:rsidR="00326E3D" w:rsidRPr="004A0145" w:rsidRDefault="00326E3D"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Медицинская</w:t>
                            </w:r>
                          </w:p>
                          <w:p w:rsidR="00326E3D" w:rsidRPr="004A0145" w:rsidRDefault="00326E3D"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 xml:space="preserve"> сестра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33" style="position:absolute;left:0;text-align:left;margin-left:218.5pt;margin-top:13.25pt;width:123.9pt;height:5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" filled="f" strokecolor="#385d8a" strokeweight="2pt">
                <v:path arrowok="t"/>
                <v:textbox>
                  <w:txbxContent>
                    <w:p w:rsidR="00840CE2" w:rsidRPr="004A0145" w:rsidRDefault="00840CE2"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Медицинская</w:t>
                      </w:r>
                    </w:p>
                    <w:p w:rsidR="00840CE2" w:rsidRPr="004A0145" w:rsidRDefault="00840CE2"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 xml:space="preserve"> сестра</w:t>
                      </w:r>
                    </w:p>
                  </w:txbxContent>
                </v:textbox>
              </v:rect>
            </w:pict>
          </mc:Fallback>
        </mc:AlternateContent>
      </w:r>
      <w:r w:rsidRPr="0018765F">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3600" behindDoc="0" locked="0" layoutInCell="1" allowOverlap="1" wp14:anchorId="32FAF31F" wp14:editId="604DCB6B">
                <wp:simplePos x="0" y="0"/>
                <wp:positionH relativeFrom="column">
                  <wp:posOffset>459105</wp:posOffset>
                </wp:positionH>
                <wp:positionV relativeFrom="paragraph">
                  <wp:posOffset>135255</wp:posOffset>
                </wp:positionV>
                <wp:extent cx="1562100" cy="744220"/>
                <wp:effectExtent l="0" t="0" r="19050" b="1778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744220"/>
                        </a:xfrm>
                        <a:prstGeom prst="rect">
                          <a:avLst/>
                        </a:prstGeom>
                        <a:noFill/>
                        <a:ln w="25400" cap="flat" cmpd="sng" algn="ctr">
                          <a:solidFill>
                            <a:srgbClr val="4F81BD">
                              <a:shade val="50000"/>
                            </a:srgbClr>
                          </a:solidFill>
                          <a:prstDash val="solid"/>
                        </a:ln>
                        <a:effectLst/>
                      </wps:spPr>
                      <wps:txbx>
                        <w:txbxContent>
                          <w:p w:rsidR="00326E3D" w:rsidRPr="00044C1B" w:rsidRDefault="00326E3D"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044C1B">
                              <w:rPr>
                                <w:rFonts w:ascii="Times New Roman" w:hAnsi="Times New Roman" w:cs="Times New Roman"/>
                                <w:b/>
                                <w:color w:val="000000" w:themeColor="text1"/>
                                <w:sz w:val="28"/>
                                <w:szCs w:val="28"/>
                              </w:rPr>
                              <w:t xml:space="preserve">Заместитель заведующего </w:t>
                            </w:r>
                            <w:proofErr w:type="gramStart"/>
                            <w:r w:rsidRPr="00044C1B">
                              <w:rPr>
                                <w:rFonts w:ascii="Times New Roman" w:hAnsi="Times New Roman" w:cs="Times New Roman"/>
                                <w:b/>
                                <w:color w:val="000000" w:themeColor="text1"/>
                                <w:sz w:val="28"/>
                                <w:szCs w:val="28"/>
                              </w:rPr>
                              <w:t>по</w:t>
                            </w:r>
                            <w:proofErr w:type="gramEnd"/>
                          </w:p>
                          <w:p w:rsidR="00326E3D" w:rsidRPr="00044C1B" w:rsidRDefault="00326E3D"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044C1B">
                              <w:rPr>
                                <w:rFonts w:ascii="Times New Roman" w:hAnsi="Times New Roman" w:cs="Times New Roman"/>
                                <w:b/>
                                <w:color w:val="000000" w:themeColor="text1"/>
                                <w:sz w:val="28"/>
                                <w:szCs w:val="28"/>
                              </w:rPr>
                              <w:t>ВМР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34" style="position:absolute;left:0;text-align:left;margin-left:36.15pt;margin-top:10.65pt;width:123pt;height:5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" filled="f" strokecolor="#385d8a" strokeweight="2pt">
                <v:path arrowok="t"/>
                <v:textbox>
                  <w:txbxContent>
                    <w:p w:rsidR="00840CE2" w:rsidRPr="00044C1B" w:rsidRDefault="00840CE2"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044C1B">
                        <w:rPr>
                          <w:rFonts w:ascii="Times New Roman" w:hAnsi="Times New Roman" w:cs="Times New Roman"/>
                          <w:b/>
                          <w:color w:val="000000" w:themeColor="text1"/>
                          <w:sz w:val="28"/>
                          <w:szCs w:val="28"/>
                        </w:rPr>
                        <w:t>Заместитель заведующего по</w:t>
                      </w:r>
                    </w:p>
                    <w:p w:rsidR="00840CE2" w:rsidRPr="00044C1B" w:rsidRDefault="00840CE2"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044C1B">
                        <w:rPr>
                          <w:rFonts w:ascii="Times New Roman" w:hAnsi="Times New Roman" w:cs="Times New Roman"/>
                          <w:b/>
                          <w:color w:val="000000" w:themeColor="text1"/>
                          <w:sz w:val="28"/>
                          <w:szCs w:val="28"/>
                        </w:rPr>
                        <w:t>ВМР</w:t>
                      </w:r>
                    </w:p>
                  </w:txbxContent>
                </v:textbox>
              </v:rect>
            </w:pict>
          </mc:Fallback>
        </mc:AlternateContent>
      </w:r>
      <w:r w:rsidRPr="0018765F">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1552" behindDoc="0" locked="0" layoutInCell="1" allowOverlap="1" wp14:anchorId="2381BBF0" wp14:editId="4313A786">
                <wp:simplePos x="0" y="0"/>
                <wp:positionH relativeFrom="column">
                  <wp:posOffset>4617720</wp:posOffset>
                </wp:positionH>
                <wp:positionV relativeFrom="paragraph">
                  <wp:posOffset>135255</wp:posOffset>
                </wp:positionV>
                <wp:extent cx="1608455" cy="712470"/>
                <wp:effectExtent l="0" t="0" r="10795" b="1143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8455" cy="712470"/>
                        </a:xfrm>
                        <a:prstGeom prst="rect">
                          <a:avLst/>
                        </a:prstGeom>
                        <a:noFill/>
                        <a:ln w="25400">
                          <a:solidFill>
                            <a:srgbClr val="243F60"/>
                          </a:solidFill>
                          <a:miter lim="800000"/>
                          <a:headEnd/>
                          <a:tailEnd/>
                        </a:ln>
                      </wps:spPr>
                      <wps:txbx>
                        <w:txbxContent>
                          <w:p w:rsidR="00326E3D" w:rsidRPr="004A0145" w:rsidRDefault="00326E3D"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Завхоз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35" style="position:absolute;left:0;text-align:left;margin-left:363.6pt;margin-top:10.65pt;width:126.65pt;height:5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" filled="f" strokecolor="#243f60" strokeweight="2pt">
                <v:path arrowok="t"/>
                <v:textbox>
                  <w:txbxContent>
                    <w:p w:rsidR="00840CE2" w:rsidRPr="004A0145" w:rsidRDefault="00840CE2"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Завхоз</w:t>
                      </w:r>
                    </w:p>
                  </w:txbxContent>
                </v:textbox>
              </v:rect>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5888" behindDoc="0" locked="0" layoutInCell="1" allowOverlap="1" wp14:anchorId="48CC6914" wp14:editId="64E8066B">
                <wp:simplePos x="0" y="0"/>
                <wp:positionH relativeFrom="column">
                  <wp:posOffset>1544955</wp:posOffset>
                </wp:positionH>
                <wp:positionV relativeFrom="paragraph">
                  <wp:posOffset>30480</wp:posOffset>
                </wp:positionV>
                <wp:extent cx="648335" cy="276225"/>
                <wp:effectExtent l="0" t="0" r="75565" b="6667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335" cy="276225"/>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34" o:spid="_x0000_s1026" type="#_x0000_t32" style="position:absolute;margin-left:121.65pt;margin-top:2.4pt;width:51.05pt;height:2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4864" behindDoc="0" locked="0" layoutInCell="1" allowOverlap="1" wp14:anchorId="344B3520" wp14:editId="4441E8F0">
                <wp:simplePos x="0" y="0"/>
                <wp:positionH relativeFrom="column">
                  <wp:posOffset>566420</wp:posOffset>
                </wp:positionH>
                <wp:positionV relativeFrom="paragraph">
                  <wp:posOffset>30480</wp:posOffset>
                </wp:positionV>
                <wp:extent cx="574040" cy="276225"/>
                <wp:effectExtent l="38100" t="0" r="16510" b="6667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4040" cy="276225"/>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44.6pt;margin-top:2.4pt;width:45.2pt;height:21.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298" distR="114298" simplePos="0" relativeHeight="251680768" behindDoc="0" locked="0" layoutInCell="1" allowOverlap="1" wp14:anchorId="2F9210A3" wp14:editId="119501B4">
                <wp:simplePos x="0" y="0"/>
                <wp:positionH relativeFrom="column">
                  <wp:posOffset>3511549</wp:posOffset>
                </wp:positionH>
                <wp:positionV relativeFrom="paragraph">
                  <wp:posOffset>-1270</wp:posOffset>
                </wp:positionV>
                <wp:extent cx="0" cy="318770"/>
                <wp:effectExtent l="95250" t="0" r="76200" b="6223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77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27" o:spid="_x0000_s1026" type="#_x0000_t32" style="position:absolute;margin-left:276.5pt;margin-top:-.1pt;width:0;height:25.1pt;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" strokecolor="red" strokeweight=".5pt">
                <v:stroke endarrow="open" joinstyle="miter"/>
                <o:lock v:ext="edit" shapetype="f"/>
              </v:shape>
            </w:pict>
          </mc:Fallback>
        </mc:AlternateContent>
      </w:r>
      <w:r w:rsidRPr="0018765F">
        <w:rPr>
          <w:rFonts w:ascii="Times New Roman" w:eastAsia="Times New Roman" w:hAnsi="Times New Roman" w:cs="Times New Roman"/>
          <w:noProof/>
          <w:color w:val="000000"/>
          <w:sz w:val="28"/>
          <w:szCs w:val="28"/>
          <w:lang w:eastAsia="ru-RU"/>
        </w:rPr>
        <mc:AlternateContent>
          <mc:Choice Requires="wps">
            <w:drawing>
              <wp:anchor distT="0" distB="0" distL="114298" distR="114298" simplePos="0" relativeHeight="251681792" behindDoc="0" locked="0" layoutInCell="1" allowOverlap="1" wp14:anchorId="1C6F0A9E" wp14:editId="6AF71A06">
                <wp:simplePos x="0" y="0"/>
                <wp:positionH relativeFrom="column">
                  <wp:posOffset>5535294</wp:posOffset>
                </wp:positionH>
                <wp:positionV relativeFrom="paragraph">
                  <wp:posOffset>1905</wp:posOffset>
                </wp:positionV>
                <wp:extent cx="0" cy="319405"/>
                <wp:effectExtent l="95250" t="0" r="76200" b="6159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straightConnector1">
                          <a:avLst/>
                        </a:prstGeom>
                        <a:noFill/>
                        <a:ln w="9525" cap="flat" cmpd="sng" algn="ctr">
                          <a:solidFill>
                            <a:srgbClr val="FF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28" o:spid="_x0000_s1026" type="#_x0000_t32" style="position:absolute;margin-left:435.85pt;margin-top:.15pt;width:0;height:25.15pt;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" strokecolor="red">
                <v:stroke endarrow="open"/>
                <o:lock v:ext="edit" shapetype="f"/>
              </v:shape>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r w:rsidRPr="0018765F">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83840" behindDoc="0" locked="0" layoutInCell="1" allowOverlap="1" wp14:anchorId="08F91EB7" wp14:editId="581C05E1">
                <wp:simplePos x="0" y="0"/>
                <wp:positionH relativeFrom="column">
                  <wp:posOffset>1336040</wp:posOffset>
                </wp:positionH>
                <wp:positionV relativeFrom="paragraph">
                  <wp:posOffset>102235</wp:posOffset>
                </wp:positionV>
                <wp:extent cx="1355725" cy="520065"/>
                <wp:effectExtent l="0" t="0" r="15875" b="1333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5725" cy="520065"/>
                        </a:xfrm>
                        <a:prstGeom prst="rect">
                          <a:avLst/>
                        </a:prstGeom>
                        <a:noFill/>
                        <a:ln w="25400" cap="flat" cmpd="sng" algn="ctr">
                          <a:solidFill>
                            <a:srgbClr val="4F81BD">
                              <a:shade val="50000"/>
                            </a:srgbClr>
                          </a:solidFill>
                          <a:prstDash val="solid"/>
                        </a:ln>
                        <a:effectLst/>
                      </wps:spPr>
                      <wps:txbx>
                        <w:txbxContent>
                          <w:p w:rsidR="00326E3D" w:rsidRPr="008D1D22" w:rsidRDefault="00326E3D" w:rsidP="00840CE2">
                            <w:pPr>
                              <w:shd w:val="clear" w:color="auto" w:fill="FFFFFF" w:themeFill="background1"/>
                              <w:spacing w:after="0" w:line="240" w:lineRule="auto"/>
                              <w:jc w:val="center"/>
                              <w:rPr>
                                <w:rFonts w:ascii="Times New Roman" w:hAnsi="Times New Roman" w:cs="Times New Roman"/>
                                <w:b/>
                                <w:color w:val="000000" w:themeColor="text1"/>
                                <w:sz w:val="28"/>
                                <w:szCs w:val="26"/>
                              </w:rPr>
                            </w:pPr>
                            <w:r w:rsidRPr="008D1D22">
                              <w:rPr>
                                <w:rFonts w:ascii="Times New Roman" w:hAnsi="Times New Roman" w:cs="Times New Roman"/>
                                <w:b/>
                                <w:color w:val="000000" w:themeColor="text1"/>
                                <w:sz w:val="28"/>
                                <w:szCs w:val="26"/>
                              </w:rPr>
                              <w:t>Специалисты</w:t>
                            </w:r>
                          </w:p>
                          <w:p w:rsidR="00326E3D" w:rsidRDefault="00326E3D" w:rsidP="00840C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36" style="position:absolute;left:0;text-align:left;margin-left:105.2pt;margin-top:8.05pt;width:106.75pt;height:40.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" filled="f" strokecolor="#385d8a" strokeweight="2pt">
                <v:path arrowok="t"/>
                <v:textbox>
                  <w:txbxContent>
                    <w:p w:rsidR="00840CE2" w:rsidRPr="008D1D22" w:rsidRDefault="00840CE2" w:rsidP="00840CE2">
                      <w:pPr>
                        <w:shd w:val="clear" w:color="auto" w:fill="FFFFFF" w:themeFill="background1"/>
                        <w:spacing w:after="0" w:line="240" w:lineRule="auto"/>
                        <w:jc w:val="center"/>
                        <w:rPr>
                          <w:rFonts w:ascii="Times New Roman" w:hAnsi="Times New Roman" w:cs="Times New Roman"/>
                          <w:b/>
                          <w:color w:val="000000" w:themeColor="text1"/>
                          <w:sz w:val="28"/>
                          <w:szCs w:val="26"/>
                        </w:rPr>
                      </w:pPr>
                      <w:r w:rsidRPr="008D1D22">
                        <w:rPr>
                          <w:rFonts w:ascii="Times New Roman" w:hAnsi="Times New Roman" w:cs="Times New Roman"/>
                          <w:b/>
                          <w:color w:val="000000" w:themeColor="text1"/>
                          <w:sz w:val="28"/>
                          <w:szCs w:val="26"/>
                        </w:rPr>
                        <w:t>Специалисты</w:t>
                      </w:r>
                    </w:p>
                    <w:p w:rsidR="00840CE2" w:rsidRDefault="00840CE2" w:rsidP="00840CE2"/>
                  </w:txbxContent>
                </v:textbox>
              </v:rect>
            </w:pict>
          </mc:Fallback>
        </mc:AlternateContent>
      </w:r>
      <w:r w:rsidRPr="0018765F">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82816" behindDoc="0" locked="0" layoutInCell="1" allowOverlap="1" wp14:anchorId="461A79CE" wp14:editId="00BFB15A">
                <wp:simplePos x="0" y="0"/>
                <wp:positionH relativeFrom="column">
                  <wp:posOffset>-7620</wp:posOffset>
                </wp:positionH>
                <wp:positionV relativeFrom="paragraph">
                  <wp:posOffset>102235</wp:posOffset>
                </wp:positionV>
                <wp:extent cx="1265555" cy="520065"/>
                <wp:effectExtent l="0" t="0" r="10795" b="1333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5555" cy="520065"/>
                        </a:xfrm>
                        <a:prstGeom prst="rect">
                          <a:avLst/>
                        </a:prstGeom>
                        <a:noFill/>
                        <a:ln w="25400" cap="flat" cmpd="sng" algn="ctr">
                          <a:solidFill>
                            <a:srgbClr val="4F81BD">
                              <a:shade val="50000"/>
                            </a:srgbClr>
                          </a:solidFill>
                          <a:prstDash val="solid"/>
                        </a:ln>
                        <a:effectLst/>
                      </wps:spPr>
                      <wps:txbx>
                        <w:txbxContent>
                          <w:p w:rsidR="00326E3D" w:rsidRPr="004A0145" w:rsidRDefault="00326E3D"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Воспитатели групп</w:t>
                            </w:r>
                          </w:p>
                          <w:p w:rsidR="00326E3D" w:rsidRPr="00DF5C10" w:rsidRDefault="00326E3D" w:rsidP="00840CE2">
                            <w:pPr>
                              <w:shd w:val="clear" w:color="auto" w:fill="C00000"/>
                              <w:spacing w:after="0" w:line="240" w:lineRule="auto"/>
                              <w:jc w:val="cente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9" o:spid="_x0000_s1037" style="position:absolute;left:0;text-align:left;margin-left:-.6pt;margin-top:8.05pt;width:99.65pt;height:40.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" filled="f" strokecolor="#385d8a" strokeweight="2pt">
                <v:path arrowok="t"/>
                <v:textbox>
                  <w:txbxContent>
                    <w:p w:rsidR="00840CE2" w:rsidRPr="004A0145" w:rsidRDefault="00840CE2"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4A0145">
                        <w:rPr>
                          <w:rFonts w:ascii="Times New Roman" w:hAnsi="Times New Roman" w:cs="Times New Roman"/>
                          <w:b/>
                          <w:color w:val="000000" w:themeColor="text1"/>
                          <w:sz w:val="28"/>
                          <w:szCs w:val="28"/>
                        </w:rPr>
                        <w:t>Воспитатели групп</w:t>
                      </w:r>
                    </w:p>
                    <w:p w:rsidR="00840CE2" w:rsidRPr="00DF5C10" w:rsidRDefault="00840CE2" w:rsidP="00840CE2">
                      <w:pPr>
                        <w:shd w:val="clear" w:color="auto" w:fill="C00000"/>
                        <w:spacing w:after="0" w:line="240" w:lineRule="auto"/>
                        <w:jc w:val="center"/>
                        <w:rPr>
                          <w:rFonts w:ascii="Times New Roman" w:hAnsi="Times New Roman" w:cs="Times New Roman"/>
                          <w:b/>
                          <w:sz w:val="28"/>
                          <w:szCs w:val="28"/>
                        </w:rPr>
                      </w:pPr>
                    </w:p>
                  </w:txbxContent>
                </v:textbox>
              </v:rect>
            </w:pict>
          </mc:Fallback>
        </mc:AlternateContent>
      </w:r>
      <w:r w:rsidRPr="0018765F">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79744" behindDoc="0" locked="0" layoutInCell="1" allowOverlap="1" wp14:anchorId="5503712E" wp14:editId="0019E75B">
                <wp:simplePos x="0" y="0"/>
                <wp:positionH relativeFrom="column">
                  <wp:posOffset>2778125</wp:posOffset>
                </wp:positionH>
                <wp:positionV relativeFrom="paragraph">
                  <wp:posOffset>113030</wp:posOffset>
                </wp:positionV>
                <wp:extent cx="1679575" cy="1009650"/>
                <wp:effectExtent l="0" t="0" r="15875" b="1905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9575" cy="1009650"/>
                        </a:xfrm>
                        <a:prstGeom prst="rect">
                          <a:avLst/>
                        </a:prstGeom>
                        <a:noFill/>
                        <a:ln w="25400" cap="flat" cmpd="sng" algn="ctr">
                          <a:solidFill>
                            <a:srgbClr val="4F81BD">
                              <a:shade val="50000"/>
                            </a:srgbClr>
                          </a:solidFill>
                          <a:prstDash val="solid"/>
                        </a:ln>
                        <a:effectLst/>
                      </wps:spPr>
                      <wps:txbx>
                        <w:txbxContent>
                          <w:p w:rsidR="00326E3D" w:rsidRPr="008D1D22" w:rsidRDefault="00326E3D"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8D1D22">
                              <w:rPr>
                                <w:rFonts w:ascii="Times New Roman" w:hAnsi="Times New Roman" w:cs="Times New Roman"/>
                                <w:b/>
                                <w:color w:val="000000" w:themeColor="text1"/>
                                <w:sz w:val="28"/>
                                <w:szCs w:val="28"/>
                              </w:rPr>
                              <w:t>Обслуживающий персонал, помощники воспитателей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38" style="position:absolute;left:0;text-align:left;margin-left:218.75pt;margin-top:8.9pt;width:132.25pt;height:7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" filled="f" strokecolor="#385d8a" strokeweight="2pt">
                <v:path arrowok="t"/>
                <v:textbox>
                  <w:txbxContent>
                    <w:p w:rsidR="00840CE2" w:rsidRPr="008D1D22" w:rsidRDefault="00840CE2"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8D1D22">
                        <w:rPr>
                          <w:rFonts w:ascii="Times New Roman" w:hAnsi="Times New Roman" w:cs="Times New Roman"/>
                          <w:b/>
                          <w:color w:val="000000" w:themeColor="text1"/>
                          <w:sz w:val="28"/>
                          <w:szCs w:val="28"/>
                        </w:rPr>
                        <w:t>Обслуживающий персонал, помощники воспитателей</w:t>
                      </w:r>
                    </w:p>
                  </w:txbxContent>
                </v:textbox>
              </v:rect>
            </w:pict>
          </mc:Fallback>
        </mc:AlternateContent>
      </w:r>
      <w:r w:rsidRPr="0018765F">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78720" behindDoc="0" locked="0" layoutInCell="1" allowOverlap="1" wp14:anchorId="7CCD2D60" wp14:editId="6652B93B">
                <wp:simplePos x="0" y="0"/>
                <wp:positionH relativeFrom="column">
                  <wp:posOffset>4617085</wp:posOffset>
                </wp:positionH>
                <wp:positionV relativeFrom="paragraph">
                  <wp:posOffset>113030</wp:posOffset>
                </wp:positionV>
                <wp:extent cx="1608455" cy="1009650"/>
                <wp:effectExtent l="0" t="0" r="10795" b="190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8455" cy="1009650"/>
                        </a:xfrm>
                        <a:prstGeom prst="rect">
                          <a:avLst/>
                        </a:prstGeom>
                        <a:noFill/>
                        <a:ln w="25400" cap="flat" cmpd="sng" algn="ctr">
                          <a:solidFill>
                            <a:srgbClr val="4F81BD">
                              <a:shade val="50000"/>
                            </a:srgbClr>
                          </a:solidFill>
                          <a:prstDash val="solid"/>
                        </a:ln>
                        <a:effectLst/>
                      </wps:spPr>
                      <wps:txbx>
                        <w:txbxContent>
                          <w:p w:rsidR="00326E3D" w:rsidRPr="008D1D22" w:rsidRDefault="00326E3D"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8D1D22">
                              <w:rPr>
                                <w:rFonts w:ascii="Times New Roman" w:hAnsi="Times New Roman" w:cs="Times New Roman"/>
                                <w:b/>
                                <w:color w:val="000000" w:themeColor="text1"/>
                                <w:sz w:val="28"/>
                                <w:szCs w:val="28"/>
                              </w:rPr>
                              <w:t>Обслуживающий персонал, помощники воспитателей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9" style="position:absolute;left:0;text-align:left;margin-left:363.55pt;margin-top:8.9pt;width:126.65pt;height: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" filled="f" strokecolor="#385d8a" strokeweight="2pt">
                <v:path arrowok="t"/>
                <v:textbox>
                  <w:txbxContent>
                    <w:p w:rsidR="00840CE2" w:rsidRPr="008D1D22" w:rsidRDefault="00840CE2" w:rsidP="00840CE2">
                      <w:pPr>
                        <w:shd w:val="clear" w:color="auto" w:fill="FFFFFF" w:themeFill="background1"/>
                        <w:spacing w:after="0" w:line="240" w:lineRule="auto"/>
                        <w:jc w:val="center"/>
                        <w:rPr>
                          <w:rFonts w:ascii="Times New Roman" w:hAnsi="Times New Roman" w:cs="Times New Roman"/>
                          <w:b/>
                          <w:color w:val="000000" w:themeColor="text1"/>
                          <w:sz w:val="28"/>
                          <w:szCs w:val="28"/>
                        </w:rPr>
                      </w:pPr>
                      <w:r w:rsidRPr="008D1D22">
                        <w:rPr>
                          <w:rFonts w:ascii="Times New Roman" w:hAnsi="Times New Roman" w:cs="Times New Roman"/>
                          <w:b/>
                          <w:color w:val="000000" w:themeColor="text1"/>
                          <w:sz w:val="28"/>
                          <w:szCs w:val="28"/>
                        </w:rPr>
                        <w:t>Обслуживающий персонал, помощники воспитателей</w:t>
                      </w:r>
                    </w:p>
                  </w:txbxContent>
                </v:textbox>
              </v:rect>
            </w:pict>
          </mc:Fallback>
        </mc:AlternateContent>
      </w: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Times New Roman" w:hAnsi="Times New Roman" w:cs="Times New Roman"/>
          <w:color w:val="000000"/>
          <w:sz w:val="28"/>
          <w:szCs w:val="28"/>
          <w:lang w:eastAsia="ru-RU"/>
        </w:rPr>
      </w:pP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pacing w:after="0" w:line="240" w:lineRule="auto"/>
        <w:jc w:val="both"/>
        <w:rPr>
          <w:rFonts w:ascii="Times New Roman" w:eastAsia="Calibri" w:hAnsi="Times New Roman" w:cs="Times New Roman"/>
          <w:color w:val="FF0000"/>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Непосредственное управление ДОУ осуществляет заведующий МБДОУ «Детский сад №1 «Солнышко» с. Правобережное» </w:t>
      </w:r>
      <w:proofErr w:type="spellStart"/>
      <w:r w:rsidRPr="0018765F">
        <w:rPr>
          <w:rFonts w:ascii="Times New Roman" w:eastAsia="Calibri" w:hAnsi="Times New Roman" w:cs="Times New Roman"/>
          <w:sz w:val="28"/>
          <w:szCs w:val="28"/>
        </w:rPr>
        <w:t>Мамакаева</w:t>
      </w:r>
      <w:proofErr w:type="spellEnd"/>
      <w:r w:rsidRPr="0018765F">
        <w:rPr>
          <w:rFonts w:ascii="Times New Roman" w:eastAsia="Calibri" w:hAnsi="Times New Roman" w:cs="Times New Roman"/>
          <w:sz w:val="28"/>
          <w:szCs w:val="28"/>
        </w:rPr>
        <w:t xml:space="preserve"> </w:t>
      </w:r>
      <w:proofErr w:type="spellStart"/>
      <w:r w:rsidRPr="0018765F">
        <w:rPr>
          <w:rFonts w:ascii="Times New Roman" w:eastAsia="Calibri" w:hAnsi="Times New Roman" w:cs="Times New Roman"/>
          <w:sz w:val="28"/>
          <w:szCs w:val="28"/>
        </w:rPr>
        <w:t>Фариза</w:t>
      </w:r>
      <w:proofErr w:type="spellEnd"/>
      <w:r w:rsidRPr="0018765F">
        <w:rPr>
          <w:rFonts w:ascii="Times New Roman" w:eastAsia="Calibri" w:hAnsi="Times New Roman" w:cs="Times New Roman"/>
          <w:sz w:val="28"/>
          <w:szCs w:val="28"/>
        </w:rPr>
        <w:t xml:space="preserve"> </w:t>
      </w:r>
      <w:proofErr w:type="spellStart"/>
      <w:r w:rsidRPr="0018765F">
        <w:rPr>
          <w:rFonts w:ascii="Times New Roman" w:eastAsia="Calibri" w:hAnsi="Times New Roman" w:cs="Times New Roman"/>
          <w:sz w:val="28"/>
          <w:szCs w:val="28"/>
        </w:rPr>
        <w:t>Салмановна</w:t>
      </w:r>
      <w:proofErr w:type="spellEnd"/>
      <w:r w:rsidRPr="0018765F">
        <w:rPr>
          <w:rFonts w:ascii="Times New Roman" w:eastAsia="Calibri" w:hAnsi="Times New Roman" w:cs="Times New Roman"/>
          <w:sz w:val="28"/>
          <w:szCs w:val="28"/>
        </w:rPr>
        <w:t xml:space="preserve">, </w:t>
      </w:r>
      <w:proofErr w:type="gramStart"/>
      <w:r w:rsidRPr="0018765F">
        <w:rPr>
          <w:rFonts w:ascii="Times New Roman" w:eastAsia="Calibri" w:hAnsi="Times New Roman" w:cs="Times New Roman"/>
          <w:sz w:val="28"/>
          <w:szCs w:val="28"/>
        </w:rPr>
        <w:t>которая</w:t>
      </w:r>
      <w:proofErr w:type="gramEnd"/>
      <w:r w:rsidRPr="0018765F">
        <w:rPr>
          <w:rFonts w:ascii="Times New Roman" w:eastAsia="Calibri" w:hAnsi="Times New Roman" w:cs="Times New Roman"/>
          <w:sz w:val="28"/>
          <w:szCs w:val="28"/>
        </w:rPr>
        <w:t xml:space="preserve"> действует от имени ДОУ, представляя его во всех учреждениях и организациях.</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Заместитель заведующего по </w:t>
      </w:r>
      <w:proofErr w:type="spellStart"/>
      <w:r w:rsidRPr="0018765F">
        <w:rPr>
          <w:rFonts w:ascii="Times New Roman" w:eastAsia="Calibri" w:hAnsi="Times New Roman" w:cs="Times New Roman"/>
          <w:sz w:val="28"/>
          <w:szCs w:val="28"/>
        </w:rPr>
        <w:t>воспитательно</w:t>
      </w:r>
      <w:proofErr w:type="spellEnd"/>
      <w:r w:rsidRPr="0018765F">
        <w:rPr>
          <w:rFonts w:ascii="Times New Roman" w:eastAsia="Calibri" w:hAnsi="Times New Roman" w:cs="Times New Roman"/>
          <w:sz w:val="28"/>
          <w:szCs w:val="28"/>
        </w:rPr>
        <w:t xml:space="preserve">-методической работе осуществляет руководство учебно-воспитательной работой учреждения: определяет место каждого педагога в </w:t>
      </w:r>
      <w:proofErr w:type="spellStart"/>
      <w:r w:rsidRPr="0018765F">
        <w:rPr>
          <w:rFonts w:ascii="Times New Roman" w:eastAsia="Calibri" w:hAnsi="Times New Roman" w:cs="Times New Roman"/>
          <w:sz w:val="28"/>
          <w:szCs w:val="28"/>
        </w:rPr>
        <w:t>воспитательно</w:t>
      </w:r>
      <w:proofErr w:type="spellEnd"/>
      <w:r w:rsidRPr="0018765F">
        <w:rPr>
          <w:rFonts w:ascii="Times New Roman" w:eastAsia="Calibri" w:hAnsi="Times New Roman" w:cs="Times New Roman"/>
          <w:sz w:val="28"/>
          <w:szCs w:val="28"/>
        </w:rPr>
        <w:t>-образовательной работе с детьми, мобилизует воспитателей на решение задач, поставленных концепцией дошкольного воспитания перед ДОУ, привлекает к их решению родителей воспитанников.</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Завхоз отвечает за сохранность здания ДОУ и имущества, организует материально-техническое снабжение педагогического процесса, </w:t>
      </w:r>
      <w:r w:rsidRPr="0018765F">
        <w:rPr>
          <w:rFonts w:ascii="Times New Roman" w:eastAsia="Calibri" w:hAnsi="Times New Roman" w:cs="Times New Roman"/>
          <w:sz w:val="28"/>
          <w:szCs w:val="28"/>
        </w:rPr>
        <w:lastRenderedPageBreak/>
        <w:t>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Медицинская сестра контролирует санитарное состояние помещений и участка ДОУ,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ДОУ и родителей, принимает участие в организации физкультурно-оздоровительной работы с детьми.</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Педагоги ДОУ в своей работе выполняют следующие функции:</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-планируют и осуществляют </w:t>
      </w:r>
      <w:proofErr w:type="spellStart"/>
      <w:r w:rsidRPr="0018765F">
        <w:rPr>
          <w:rFonts w:ascii="Times New Roman" w:eastAsia="Calibri" w:hAnsi="Times New Roman" w:cs="Times New Roman"/>
          <w:sz w:val="28"/>
          <w:szCs w:val="28"/>
        </w:rPr>
        <w:t>воспитательно</w:t>
      </w:r>
      <w:proofErr w:type="spellEnd"/>
      <w:r w:rsidRPr="0018765F">
        <w:rPr>
          <w:rFonts w:ascii="Times New Roman" w:eastAsia="Calibri" w:hAnsi="Times New Roman" w:cs="Times New Roman"/>
          <w:sz w:val="28"/>
          <w:szCs w:val="28"/>
        </w:rPr>
        <w:t>-образовательную работу;</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w:t>
      </w:r>
      <w:proofErr w:type="spellStart"/>
      <w:r w:rsidRPr="0018765F">
        <w:rPr>
          <w:rFonts w:ascii="Times New Roman" w:eastAsia="Calibri" w:hAnsi="Times New Roman" w:cs="Times New Roman"/>
          <w:sz w:val="28"/>
          <w:szCs w:val="28"/>
        </w:rPr>
        <w:t>воспитательно</w:t>
      </w:r>
      <w:proofErr w:type="spellEnd"/>
      <w:r w:rsidRPr="0018765F">
        <w:rPr>
          <w:rFonts w:ascii="Times New Roman" w:eastAsia="Calibri" w:hAnsi="Times New Roman" w:cs="Times New Roman"/>
          <w:sz w:val="28"/>
          <w:szCs w:val="28"/>
        </w:rPr>
        <w:t>-образовательной программы;</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-участвуют в педсоветах ДОУ,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Структура ДОУ соответствует решаемым ДОУ задачам, механизм управления ДОУ определяет его стабильное функционирование.</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Общее руководство ДОУ осуществляет общее собрание трудового коллектива, вопросы его компетенции определяются Уставом.</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Непосредственное управление учреждением осуществляет руководитель организации по </w:t>
      </w:r>
      <w:proofErr w:type="gramStart"/>
      <w:r w:rsidRPr="0018765F">
        <w:rPr>
          <w:rFonts w:ascii="Times New Roman" w:eastAsia="Calibri" w:hAnsi="Times New Roman" w:cs="Times New Roman"/>
          <w:sz w:val="28"/>
          <w:szCs w:val="28"/>
        </w:rPr>
        <w:t>должности</w:t>
      </w:r>
      <w:proofErr w:type="gramEnd"/>
      <w:r w:rsidRPr="0018765F">
        <w:rPr>
          <w:rFonts w:ascii="Times New Roman" w:eastAsia="Calibri" w:hAnsi="Times New Roman" w:cs="Times New Roman"/>
          <w:sz w:val="28"/>
          <w:szCs w:val="28"/>
        </w:rPr>
        <w:t xml:space="preserve"> заведующий – </w:t>
      </w:r>
      <w:proofErr w:type="spellStart"/>
      <w:r w:rsidRPr="0018765F">
        <w:rPr>
          <w:rFonts w:ascii="Times New Roman" w:eastAsia="Calibri" w:hAnsi="Times New Roman" w:cs="Times New Roman"/>
          <w:sz w:val="28"/>
          <w:szCs w:val="28"/>
        </w:rPr>
        <w:t>Мамакаева</w:t>
      </w:r>
      <w:proofErr w:type="spellEnd"/>
      <w:r w:rsidRPr="0018765F">
        <w:rPr>
          <w:rFonts w:ascii="Times New Roman" w:eastAsia="Calibri" w:hAnsi="Times New Roman" w:cs="Times New Roman"/>
          <w:sz w:val="28"/>
          <w:szCs w:val="28"/>
        </w:rPr>
        <w:t xml:space="preserve"> </w:t>
      </w:r>
      <w:proofErr w:type="spellStart"/>
      <w:r w:rsidRPr="0018765F">
        <w:rPr>
          <w:rFonts w:ascii="Times New Roman" w:eastAsia="Calibri" w:hAnsi="Times New Roman" w:cs="Times New Roman"/>
          <w:sz w:val="28"/>
          <w:szCs w:val="28"/>
        </w:rPr>
        <w:t>Фариза</w:t>
      </w:r>
      <w:proofErr w:type="spellEnd"/>
      <w:r w:rsidRPr="0018765F">
        <w:rPr>
          <w:rFonts w:ascii="Times New Roman" w:eastAsia="Calibri" w:hAnsi="Times New Roman" w:cs="Times New Roman"/>
          <w:sz w:val="28"/>
          <w:szCs w:val="28"/>
        </w:rPr>
        <w:t xml:space="preserve"> </w:t>
      </w:r>
      <w:proofErr w:type="spellStart"/>
      <w:r w:rsidRPr="0018765F">
        <w:rPr>
          <w:rFonts w:ascii="Times New Roman" w:eastAsia="Calibri" w:hAnsi="Times New Roman" w:cs="Times New Roman"/>
          <w:sz w:val="28"/>
          <w:szCs w:val="28"/>
        </w:rPr>
        <w:t>Салмановна</w:t>
      </w:r>
      <w:proofErr w:type="spellEnd"/>
      <w:r w:rsidRPr="0018765F">
        <w:rPr>
          <w:rFonts w:ascii="Times New Roman" w:eastAsia="Calibri" w:hAnsi="Times New Roman" w:cs="Times New Roman"/>
          <w:sz w:val="28"/>
          <w:szCs w:val="28"/>
        </w:rPr>
        <w:t>;</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стаж в данной должности – </w:t>
      </w:r>
      <w:r w:rsidR="00791437">
        <w:rPr>
          <w:rFonts w:ascii="Times New Roman" w:eastAsia="Calibri" w:hAnsi="Times New Roman" w:cs="Times New Roman"/>
          <w:sz w:val="28"/>
          <w:szCs w:val="28"/>
        </w:rPr>
        <w:t>4 года</w:t>
      </w:r>
      <w:r w:rsidRPr="0018765F">
        <w:rPr>
          <w:rFonts w:ascii="Times New Roman" w:eastAsia="Calibri" w:hAnsi="Times New Roman" w:cs="Times New Roman"/>
          <w:sz w:val="28"/>
          <w:szCs w:val="28"/>
        </w:rPr>
        <w:t xml:space="preserve">. </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Основные вопросы по управлению учреждением решаются на заседаниях общего собрания трудового коллектива, которые проводятся 2-3 раза в год и ежемесячно. Текущие проблемы – на пятиминутках еженедельно.</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Основными задачами Педагогического совета, общего собрания трудового коллектива и родительского комитета являются непосредственное участие  в управлении учреждением, выбор стратегических путей развития учреждения и подготовка управленческих решений, входящих в компетенцию того или иного органа. Их функции и направления деятельности прописаны в соответствующих положениях. </w:t>
      </w:r>
    </w:p>
    <w:p w:rsidR="00840CE2" w:rsidRPr="0018765F" w:rsidRDefault="00840CE2" w:rsidP="00840CE2">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18765F">
        <w:rPr>
          <w:rFonts w:ascii="Times New Roman" w:eastAsia="Times New Roman" w:hAnsi="Times New Roman" w:cs="Times New Roman"/>
          <w:sz w:val="28"/>
          <w:szCs w:val="28"/>
          <w:lang w:eastAsia="ru-RU"/>
        </w:rPr>
        <w:t xml:space="preserve">Система управления МБДОУ </w:t>
      </w:r>
      <w:bookmarkStart w:id="1" w:name="_Hlk100845726"/>
      <w:r w:rsidRPr="0018765F">
        <w:rPr>
          <w:rFonts w:ascii="Times New Roman" w:eastAsia="Times New Roman" w:hAnsi="Times New Roman" w:cs="Times New Roman"/>
          <w:sz w:val="28"/>
          <w:szCs w:val="28"/>
          <w:lang w:eastAsia="ru-RU"/>
        </w:rPr>
        <w:t xml:space="preserve">«Детский сад №1 «Солнышко» с. Правобережное Грозненского муниципального района» </w:t>
      </w:r>
      <w:bookmarkEnd w:id="1"/>
      <w:r w:rsidRPr="0018765F">
        <w:rPr>
          <w:rFonts w:ascii="Times New Roman" w:eastAsia="Times New Roman" w:hAnsi="Times New Roman" w:cs="Times New Roman"/>
          <w:sz w:val="28"/>
          <w:szCs w:val="28"/>
          <w:lang w:eastAsia="ru-RU"/>
        </w:rPr>
        <w:t>функционирует в соответствие с существующим законодательством, Уставом ДОУ.</w:t>
      </w:r>
      <w:proofErr w:type="gramEnd"/>
      <w:r w:rsidRPr="0018765F">
        <w:rPr>
          <w:rFonts w:ascii="Times New Roman" w:eastAsia="Times New Roman" w:hAnsi="Times New Roman" w:cs="Times New Roman"/>
          <w:sz w:val="28"/>
          <w:szCs w:val="28"/>
          <w:lang w:eastAsia="ru-RU"/>
        </w:rPr>
        <w:t xml:space="preserve"> Структура управления включает в себя все стороны образовательного процесса.</w:t>
      </w:r>
    </w:p>
    <w:p w:rsidR="00840CE2" w:rsidRPr="0018765F" w:rsidRDefault="00840CE2" w:rsidP="00840CE2">
      <w:pPr>
        <w:shd w:val="clear" w:color="auto" w:fill="FFFFFF"/>
        <w:spacing w:before="138" w:after="138" w:line="240" w:lineRule="auto"/>
        <w:rPr>
          <w:rFonts w:ascii="Times New Roman" w:eastAsia="Times New Roman" w:hAnsi="Times New Roman" w:cs="Times New Roman"/>
          <w:b/>
          <w:bCs/>
          <w:sz w:val="28"/>
          <w:szCs w:val="28"/>
          <w:lang w:eastAsia="ru-RU"/>
        </w:rPr>
      </w:pPr>
    </w:p>
    <w:p w:rsidR="00840CE2" w:rsidRPr="0018765F" w:rsidRDefault="00840CE2" w:rsidP="00840CE2">
      <w:pPr>
        <w:shd w:val="clear" w:color="auto" w:fill="FFFFFF"/>
        <w:spacing w:before="138" w:after="138"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 xml:space="preserve">1.3.  </w:t>
      </w:r>
      <w:r w:rsidRPr="002F04AA">
        <w:rPr>
          <w:rFonts w:ascii="Times New Roman" w:eastAsia="Times New Roman" w:hAnsi="Times New Roman" w:cs="Times New Roman"/>
          <w:b/>
          <w:bCs/>
          <w:sz w:val="28"/>
          <w:szCs w:val="28"/>
          <w:lang w:eastAsia="ru-RU"/>
        </w:rPr>
        <w:t>Организация учебного процесса</w:t>
      </w:r>
      <w:r w:rsidRPr="0018765F">
        <w:rPr>
          <w:rFonts w:ascii="Times New Roman" w:eastAsia="Calibri" w:hAnsi="Times New Roman" w:cs="Times New Roman"/>
          <w:b/>
          <w:bCs/>
          <w:sz w:val="28"/>
          <w:szCs w:val="28"/>
        </w:rPr>
        <w:t>.</w:t>
      </w:r>
    </w:p>
    <w:p w:rsidR="00840CE2" w:rsidRPr="0018765F" w:rsidRDefault="00840CE2" w:rsidP="00840CE2">
      <w:pPr>
        <w:spacing w:after="0" w:line="240" w:lineRule="auto"/>
        <w:jc w:val="both"/>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proofErr w:type="gramStart"/>
      <w:r w:rsidRPr="0018765F">
        <w:rPr>
          <w:rFonts w:ascii="Times New Roman" w:eastAsia="Calibri" w:hAnsi="Times New Roman" w:cs="Times New Roman"/>
          <w:sz w:val="28"/>
          <w:szCs w:val="28"/>
        </w:rPr>
        <w:t xml:space="preserve">Прием детей в ДОУ осуществляется в соответствии с Правилами приема </w:t>
      </w:r>
      <w:r w:rsidRPr="0018765F">
        <w:rPr>
          <w:rFonts w:ascii="Times New Roman" w:eastAsia="Calibri" w:hAnsi="Times New Roman" w:cs="Times New Roman"/>
          <w:sz w:val="28"/>
          <w:szCs w:val="28"/>
          <w:shd w:val="clear" w:color="auto" w:fill="FFFFFF"/>
        </w:rPr>
        <w:t xml:space="preserve">воспитанников МБДОУ </w:t>
      </w:r>
      <w:r w:rsidRPr="0018765F">
        <w:rPr>
          <w:rFonts w:ascii="Times New Roman" w:eastAsia="Times New Roman" w:hAnsi="Times New Roman" w:cs="Times New Roman"/>
          <w:sz w:val="28"/>
          <w:szCs w:val="28"/>
          <w:lang w:eastAsia="ru-RU"/>
        </w:rPr>
        <w:t>«Детский сад №1 «Солнышко» с. Правобережное Грозненского муниципального района»</w:t>
      </w:r>
      <w:r w:rsidRPr="0018765F">
        <w:rPr>
          <w:rFonts w:ascii="Times New Roman" w:eastAsia="Calibri" w:hAnsi="Times New Roman" w:cs="Times New Roman"/>
          <w:sz w:val="28"/>
          <w:szCs w:val="28"/>
          <w:shd w:val="clear" w:color="auto" w:fill="FFFFFF"/>
        </w:rPr>
        <w:t xml:space="preserve">, разработанными в соответствии с Федеральным законом «Об образовании в Российской Федерации» от 29.12.2012 № 273-ФЗ, приказом </w:t>
      </w:r>
      <w:proofErr w:type="spellStart"/>
      <w:r w:rsidRPr="0018765F">
        <w:rPr>
          <w:rFonts w:ascii="Times New Roman" w:eastAsia="Calibri" w:hAnsi="Times New Roman" w:cs="Times New Roman"/>
          <w:sz w:val="28"/>
          <w:szCs w:val="28"/>
          <w:shd w:val="clear" w:color="auto" w:fill="FFFFFF"/>
        </w:rPr>
        <w:t>Минобрнауки</w:t>
      </w:r>
      <w:proofErr w:type="spellEnd"/>
      <w:r w:rsidRPr="0018765F">
        <w:rPr>
          <w:rFonts w:ascii="Times New Roman" w:eastAsia="Calibri" w:hAnsi="Times New Roman" w:cs="Times New Roman"/>
          <w:sz w:val="28"/>
          <w:szCs w:val="28"/>
          <w:shd w:val="clear" w:color="auto" w:fill="FFFFFF"/>
        </w:rPr>
        <w:t xml:space="preserve"> России от 15.05.2020г. №236 «Об утверждении Порядка приема на обучение по образовательным программам дошкольного образования»</w:t>
      </w:r>
      <w:r w:rsidRPr="0018765F">
        <w:rPr>
          <w:rFonts w:ascii="Calibri" w:eastAsia="Calibri" w:hAnsi="Calibri" w:cs="Times New Roman"/>
          <w:shd w:val="clear" w:color="auto" w:fill="FFFFFF"/>
        </w:rPr>
        <w:t xml:space="preserve">. </w:t>
      </w:r>
      <w:proofErr w:type="gramEnd"/>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Отношения между ДОУ родителями воспитанников (законными представителями) строятся на договорной основе – Договор об образовании по образовательным программам дошкольного образования.</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proofErr w:type="spellStart"/>
      <w:r w:rsidRPr="0018765F">
        <w:rPr>
          <w:rFonts w:ascii="Times New Roman" w:eastAsia="Calibri" w:hAnsi="Times New Roman" w:cs="Times New Roman"/>
          <w:sz w:val="28"/>
          <w:szCs w:val="28"/>
        </w:rPr>
        <w:t>Общесадовские</w:t>
      </w:r>
      <w:proofErr w:type="spellEnd"/>
      <w:r w:rsidRPr="0018765F">
        <w:rPr>
          <w:rFonts w:ascii="Times New Roman" w:eastAsia="Calibri" w:hAnsi="Times New Roman" w:cs="Times New Roman"/>
          <w:sz w:val="28"/>
          <w:szCs w:val="28"/>
          <w:lang w:eastAsia="ru-RU"/>
        </w:rPr>
        <w:t xml:space="preserve"> праздничные дни: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 сентября «День знаний»;</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- 6 сентября «День Чеченской Республики»;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- 16 сентября «День чеченской женщины»;</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- 27 сентября «День дошкольного работника»;</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- 5 октября «День города», «День учителя», «День молодежи»;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- 4 ноября «День народного единства»;</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- 12 декабря «День Конституции Российской Федерации»;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- 31 декабря «Новый год»;</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- 23 февраля «День Защитника Отечества»;</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- 8 марта «Международный женский день»;</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- 23 марта «День Конституции Чечни»;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 апреля «День смеха»;</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- 12 апреля «День космонавтики»;</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- 16 апреля «День Мира в Чечне»;</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- 1 мая «Праздник Весны и Труда»;</w:t>
      </w:r>
    </w:p>
    <w:p w:rsidR="00840CE2" w:rsidRPr="0018765F" w:rsidRDefault="00840CE2" w:rsidP="00840CE2">
      <w:pPr>
        <w:spacing w:after="0" w:line="240" w:lineRule="auto"/>
        <w:jc w:val="both"/>
        <w:rPr>
          <w:rFonts w:ascii="Times New Roman" w:eastAsia="Calibri" w:hAnsi="Times New Roman" w:cs="Times New Roman"/>
          <w:sz w:val="28"/>
          <w:szCs w:val="28"/>
          <w:lang w:eastAsia="ru-RU"/>
        </w:rPr>
      </w:pPr>
      <w:r w:rsidRPr="0018765F">
        <w:rPr>
          <w:rFonts w:ascii="Times New Roman" w:eastAsia="Calibri" w:hAnsi="Times New Roman" w:cs="Times New Roman"/>
          <w:sz w:val="28"/>
          <w:szCs w:val="28"/>
          <w:lang w:eastAsia="ru-RU"/>
        </w:rPr>
        <w:t>- 9 мая «День Победы», «День Скорби»</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lang w:eastAsia="ru-RU"/>
        </w:rPr>
        <w:t>-25 май «Выпускной бал</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Общее количество воспи</w:t>
      </w:r>
      <w:r w:rsidR="000D7EEE">
        <w:rPr>
          <w:rFonts w:ascii="Times New Roman" w:eastAsia="Calibri" w:hAnsi="Times New Roman" w:cs="Times New Roman"/>
          <w:sz w:val="28"/>
          <w:szCs w:val="28"/>
        </w:rPr>
        <w:t>танников на конец года – 114</w:t>
      </w:r>
      <w:r w:rsidRPr="0018765F">
        <w:rPr>
          <w:rFonts w:ascii="Times New Roman" w:eastAsia="Calibri" w:hAnsi="Times New Roman" w:cs="Times New Roman"/>
          <w:sz w:val="28"/>
          <w:szCs w:val="28"/>
        </w:rPr>
        <w:t>, распределение по возрастным группам:</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4391"/>
        <w:gridCol w:w="6"/>
        <w:gridCol w:w="2544"/>
        <w:gridCol w:w="6"/>
        <w:gridCol w:w="2638"/>
      </w:tblGrid>
      <w:tr w:rsidR="00840CE2" w:rsidRPr="0018765F" w:rsidTr="00211CD4">
        <w:trPr>
          <w:jc w:val="center"/>
        </w:trPr>
        <w:tc>
          <w:tcPr>
            <w:tcW w:w="515" w:type="dxa"/>
            <w:shd w:val="clear" w:color="auto" w:fill="auto"/>
          </w:tcPr>
          <w:p w:rsidR="00840CE2" w:rsidRPr="0018765F" w:rsidRDefault="00840CE2" w:rsidP="00211CD4">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w:t>
            </w:r>
          </w:p>
        </w:tc>
        <w:tc>
          <w:tcPr>
            <w:tcW w:w="4397" w:type="dxa"/>
            <w:gridSpan w:val="2"/>
            <w:shd w:val="clear" w:color="auto" w:fill="auto"/>
          </w:tcPr>
          <w:p w:rsidR="00840CE2" w:rsidRPr="0018765F" w:rsidRDefault="00840CE2" w:rsidP="00211CD4">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Возрастная категория</w:t>
            </w:r>
          </w:p>
        </w:tc>
        <w:tc>
          <w:tcPr>
            <w:tcW w:w="2550" w:type="dxa"/>
            <w:gridSpan w:val="2"/>
            <w:shd w:val="clear" w:color="auto" w:fill="auto"/>
          </w:tcPr>
          <w:p w:rsidR="00840CE2" w:rsidRPr="0018765F" w:rsidRDefault="00840CE2" w:rsidP="00211CD4">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Количество групп</w:t>
            </w:r>
          </w:p>
        </w:tc>
        <w:tc>
          <w:tcPr>
            <w:tcW w:w="2638" w:type="dxa"/>
            <w:shd w:val="clear" w:color="auto" w:fill="auto"/>
          </w:tcPr>
          <w:p w:rsidR="00840CE2" w:rsidRPr="0018765F" w:rsidRDefault="00840CE2" w:rsidP="00211CD4">
            <w:pPr>
              <w:spacing w:after="0" w:line="240" w:lineRule="auto"/>
              <w:jc w:val="center"/>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Количество детей</w:t>
            </w:r>
          </w:p>
        </w:tc>
      </w:tr>
      <w:tr w:rsidR="00840CE2" w:rsidRPr="0018765F" w:rsidTr="00211CD4">
        <w:trPr>
          <w:trHeight w:val="248"/>
          <w:jc w:val="center"/>
        </w:trPr>
        <w:tc>
          <w:tcPr>
            <w:tcW w:w="515" w:type="dxa"/>
            <w:shd w:val="clear" w:color="auto" w:fill="auto"/>
          </w:tcPr>
          <w:p w:rsidR="00840CE2" w:rsidRPr="0018765F" w:rsidRDefault="00840CE2" w:rsidP="00211CD4">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1</w:t>
            </w:r>
          </w:p>
        </w:tc>
        <w:tc>
          <w:tcPr>
            <w:tcW w:w="4397" w:type="dxa"/>
            <w:gridSpan w:val="2"/>
            <w:shd w:val="clear" w:color="auto" w:fill="auto"/>
          </w:tcPr>
          <w:p w:rsidR="00840CE2" w:rsidRPr="0018765F" w:rsidRDefault="00840CE2" w:rsidP="00211CD4">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2 группа раннего возраста (2 до 3)</w:t>
            </w:r>
          </w:p>
        </w:tc>
        <w:tc>
          <w:tcPr>
            <w:tcW w:w="2550" w:type="dxa"/>
            <w:gridSpan w:val="2"/>
            <w:shd w:val="clear" w:color="auto" w:fill="auto"/>
          </w:tcPr>
          <w:p w:rsidR="00840CE2" w:rsidRPr="0018765F" w:rsidRDefault="00840CE2" w:rsidP="00211CD4">
            <w:pPr>
              <w:spacing w:after="0" w:line="240" w:lineRule="auto"/>
              <w:jc w:val="center"/>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2</w:t>
            </w:r>
          </w:p>
        </w:tc>
        <w:tc>
          <w:tcPr>
            <w:tcW w:w="2638" w:type="dxa"/>
            <w:shd w:val="clear" w:color="auto" w:fill="auto"/>
          </w:tcPr>
          <w:p w:rsidR="00840CE2" w:rsidRPr="0018765F" w:rsidRDefault="000D7EEE" w:rsidP="00211CD4">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37</w:t>
            </w:r>
          </w:p>
        </w:tc>
      </w:tr>
      <w:tr w:rsidR="00840CE2" w:rsidRPr="0018765F" w:rsidTr="00211CD4">
        <w:trPr>
          <w:trHeight w:val="351"/>
          <w:jc w:val="center"/>
        </w:trPr>
        <w:tc>
          <w:tcPr>
            <w:tcW w:w="515" w:type="dxa"/>
            <w:shd w:val="clear" w:color="auto" w:fill="auto"/>
          </w:tcPr>
          <w:p w:rsidR="00840CE2" w:rsidRPr="0018765F" w:rsidRDefault="00840CE2" w:rsidP="00211CD4">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2</w:t>
            </w:r>
          </w:p>
        </w:tc>
        <w:tc>
          <w:tcPr>
            <w:tcW w:w="4397" w:type="dxa"/>
            <w:gridSpan w:val="2"/>
            <w:shd w:val="clear" w:color="auto" w:fill="auto"/>
          </w:tcPr>
          <w:p w:rsidR="00840CE2" w:rsidRPr="0018765F" w:rsidRDefault="00840CE2" w:rsidP="00211CD4">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Младшая  группа (от 3 до 4 лет)</w:t>
            </w:r>
          </w:p>
        </w:tc>
        <w:tc>
          <w:tcPr>
            <w:tcW w:w="2550" w:type="dxa"/>
            <w:gridSpan w:val="2"/>
            <w:shd w:val="clear" w:color="auto" w:fill="auto"/>
          </w:tcPr>
          <w:p w:rsidR="00840CE2" w:rsidRPr="0018765F" w:rsidRDefault="00840CE2" w:rsidP="00211CD4">
            <w:pPr>
              <w:spacing w:after="0" w:line="240" w:lineRule="auto"/>
              <w:jc w:val="center"/>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1</w:t>
            </w:r>
          </w:p>
        </w:tc>
        <w:tc>
          <w:tcPr>
            <w:tcW w:w="2638" w:type="dxa"/>
            <w:shd w:val="clear" w:color="auto" w:fill="auto"/>
          </w:tcPr>
          <w:p w:rsidR="00840CE2" w:rsidRPr="0018765F" w:rsidRDefault="00840CE2" w:rsidP="00211CD4">
            <w:pPr>
              <w:spacing w:after="0" w:line="240" w:lineRule="auto"/>
              <w:jc w:val="center"/>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23</w:t>
            </w:r>
          </w:p>
        </w:tc>
      </w:tr>
      <w:tr w:rsidR="00840CE2" w:rsidRPr="0018765F" w:rsidTr="00211CD4">
        <w:trPr>
          <w:jc w:val="center"/>
        </w:trPr>
        <w:tc>
          <w:tcPr>
            <w:tcW w:w="515" w:type="dxa"/>
            <w:shd w:val="clear" w:color="auto" w:fill="auto"/>
          </w:tcPr>
          <w:p w:rsidR="00840CE2" w:rsidRPr="0018765F" w:rsidRDefault="00840CE2" w:rsidP="00211CD4">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3</w:t>
            </w:r>
          </w:p>
        </w:tc>
        <w:tc>
          <w:tcPr>
            <w:tcW w:w="4397" w:type="dxa"/>
            <w:gridSpan w:val="2"/>
            <w:shd w:val="clear" w:color="auto" w:fill="auto"/>
          </w:tcPr>
          <w:p w:rsidR="00840CE2" w:rsidRPr="0018765F" w:rsidRDefault="00840CE2" w:rsidP="00211CD4">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Средняя групп</w:t>
            </w:r>
            <w:proofErr w:type="gramStart"/>
            <w:r w:rsidRPr="0018765F">
              <w:rPr>
                <w:rFonts w:ascii="Times New Roman" w:eastAsia="Calibri" w:hAnsi="Times New Roman" w:cs="Times New Roman"/>
                <w:bCs/>
                <w:iCs/>
                <w:sz w:val="28"/>
                <w:szCs w:val="28"/>
              </w:rPr>
              <w:t>а(</w:t>
            </w:r>
            <w:proofErr w:type="gramEnd"/>
            <w:r w:rsidRPr="0018765F">
              <w:rPr>
                <w:rFonts w:ascii="Times New Roman" w:eastAsia="Calibri" w:hAnsi="Times New Roman" w:cs="Times New Roman"/>
                <w:bCs/>
                <w:iCs/>
                <w:sz w:val="28"/>
                <w:szCs w:val="28"/>
              </w:rPr>
              <w:t>от 4 до 5 лет)</w:t>
            </w:r>
          </w:p>
        </w:tc>
        <w:tc>
          <w:tcPr>
            <w:tcW w:w="2550" w:type="dxa"/>
            <w:gridSpan w:val="2"/>
            <w:shd w:val="clear" w:color="auto" w:fill="auto"/>
          </w:tcPr>
          <w:p w:rsidR="00840CE2" w:rsidRPr="0018765F" w:rsidRDefault="00840CE2" w:rsidP="00211CD4">
            <w:pPr>
              <w:spacing w:after="0" w:line="240" w:lineRule="auto"/>
              <w:jc w:val="center"/>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1</w:t>
            </w:r>
          </w:p>
        </w:tc>
        <w:tc>
          <w:tcPr>
            <w:tcW w:w="2638" w:type="dxa"/>
            <w:shd w:val="clear" w:color="auto" w:fill="auto"/>
          </w:tcPr>
          <w:p w:rsidR="00840CE2" w:rsidRPr="0018765F" w:rsidRDefault="00840CE2" w:rsidP="00211CD4">
            <w:pPr>
              <w:spacing w:after="0" w:line="240" w:lineRule="auto"/>
              <w:jc w:val="center"/>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24</w:t>
            </w:r>
          </w:p>
        </w:tc>
      </w:tr>
      <w:tr w:rsidR="00840CE2" w:rsidRPr="0018765F" w:rsidTr="00211CD4">
        <w:trPr>
          <w:jc w:val="center"/>
        </w:trPr>
        <w:tc>
          <w:tcPr>
            <w:tcW w:w="515" w:type="dxa"/>
            <w:shd w:val="clear" w:color="auto" w:fill="auto"/>
          </w:tcPr>
          <w:p w:rsidR="00840CE2" w:rsidRPr="0018765F" w:rsidRDefault="00840CE2" w:rsidP="00211CD4">
            <w:pPr>
              <w:spacing w:after="0" w:line="240" w:lineRule="auto"/>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4</w:t>
            </w:r>
          </w:p>
        </w:tc>
        <w:tc>
          <w:tcPr>
            <w:tcW w:w="4397" w:type="dxa"/>
            <w:gridSpan w:val="2"/>
            <w:shd w:val="clear" w:color="auto" w:fill="auto"/>
          </w:tcPr>
          <w:p w:rsidR="00840CE2" w:rsidRPr="0018765F" w:rsidRDefault="00840CE2" w:rsidP="00211CD4">
            <w:pPr>
              <w:spacing w:after="0" w:line="240" w:lineRule="auto"/>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Старшая группа (от 5 до 7 лет)</w:t>
            </w:r>
          </w:p>
        </w:tc>
        <w:tc>
          <w:tcPr>
            <w:tcW w:w="2550" w:type="dxa"/>
            <w:gridSpan w:val="2"/>
            <w:shd w:val="clear" w:color="auto" w:fill="auto"/>
          </w:tcPr>
          <w:p w:rsidR="00840CE2" w:rsidRPr="0018765F" w:rsidRDefault="00840CE2" w:rsidP="00211CD4">
            <w:pPr>
              <w:spacing w:after="0" w:line="240" w:lineRule="auto"/>
              <w:jc w:val="center"/>
              <w:rPr>
                <w:rFonts w:ascii="Times New Roman" w:eastAsia="Calibri" w:hAnsi="Times New Roman" w:cs="Times New Roman"/>
                <w:bCs/>
                <w:iCs/>
                <w:sz w:val="28"/>
                <w:szCs w:val="28"/>
              </w:rPr>
            </w:pPr>
            <w:r w:rsidRPr="0018765F">
              <w:rPr>
                <w:rFonts w:ascii="Times New Roman" w:eastAsia="Calibri" w:hAnsi="Times New Roman" w:cs="Times New Roman"/>
                <w:bCs/>
                <w:iCs/>
                <w:sz w:val="28"/>
                <w:szCs w:val="28"/>
              </w:rPr>
              <w:t>1</w:t>
            </w:r>
          </w:p>
        </w:tc>
        <w:tc>
          <w:tcPr>
            <w:tcW w:w="2638" w:type="dxa"/>
            <w:shd w:val="clear" w:color="auto" w:fill="auto"/>
          </w:tcPr>
          <w:p w:rsidR="00840CE2" w:rsidRPr="0018765F" w:rsidRDefault="000D7EEE" w:rsidP="00211CD4">
            <w:pPr>
              <w:spacing w:after="0" w:line="240" w:lineRule="auto"/>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32</w:t>
            </w:r>
          </w:p>
        </w:tc>
      </w:tr>
      <w:tr w:rsidR="00840CE2" w:rsidRPr="0018765F" w:rsidTr="00211CD4">
        <w:trPr>
          <w:trHeight w:val="255"/>
          <w:jc w:val="center"/>
        </w:trPr>
        <w:tc>
          <w:tcPr>
            <w:tcW w:w="515" w:type="dxa"/>
            <w:tcBorders>
              <w:bottom w:val="single" w:sz="4" w:space="0" w:color="auto"/>
            </w:tcBorders>
            <w:shd w:val="clear" w:color="auto" w:fill="auto"/>
          </w:tcPr>
          <w:p w:rsidR="00840CE2" w:rsidRPr="0018765F" w:rsidRDefault="00840CE2" w:rsidP="00211CD4">
            <w:pPr>
              <w:spacing w:after="0" w:line="240" w:lineRule="auto"/>
              <w:ind w:right="-221"/>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5</w:t>
            </w:r>
          </w:p>
        </w:tc>
        <w:tc>
          <w:tcPr>
            <w:tcW w:w="4391" w:type="dxa"/>
            <w:shd w:val="clear" w:color="auto" w:fill="auto"/>
          </w:tcPr>
          <w:p w:rsidR="00840CE2" w:rsidRPr="0018765F" w:rsidRDefault="00840CE2" w:rsidP="00211CD4">
            <w:pPr>
              <w:spacing w:after="0" w:line="240" w:lineRule="auto"/>
              <w:ind w:right="-221"/>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Итого</w:t>
            </w:r>
          </w:p>
        </w:tc>
        <w:tc>
          <w:tcPr>
            <w:tcW w:w="2550" w:type="dxa"/>
            <w:gridSpan w:val="2"/>
            <w:shd w:val="clear" w:color="auto" w:fill="auto"/>
          </w:tcPr>
          <w:p w:rsidR="00840CE2" w:rsidRPr="0018765F" w:rsidRDefault="00840CE2" w:rsidP="00211CD4">
            <w:pPr>
              <w:spacing w:after="0" w:line="240" w:lineRule="auto"/>
              <w:ind w:right="-221"/>
              <w:rPr>
                <w:rFonts w:ascii="Times New Roman" w:eastAsia="Calibri" w:hAnsi="Times New Roman" w:cs="Times New Roman"/>
                <w:b/>
                <w:bCs/>
                <w:iCs/>
                <w:sz w:val="28"/>
                <w:szCs w:val="28"/>
              </w:rPr>
            </w:pPr>
            <w:r w:rsidRPr="0018765F">
              <w:rPr>
                <w:rFonts w:ascii="Times New Roman" w:eastAsia="Calibri" w:hAnsi="Times New Roman" w:cs="Times New Roman"/>
                <w:b/>
                <w:bCs/>
                <w:iCs/>
                <w:sz w:val="28"/>
                <w:szCs w:val="28"/>
              </w:rPr>
              <w:t xml:space="preserve">               5</w:t>
            </w:r>
          </w:p>
        </w:tc>
        <w:tc>
          <w:tcPr>
            <w:tcW w:w="2644" w:type="dxa"/>
            <w:gridSpan w:val="2"/>
            <w:shd w:val="clear" w:color="auto" w:fill="auto"/>
          </w:tcPr>
          <w:p w:rsidR="00840CE2" w:rsidRPr="0018765F" w:rsidRDefault="000D7EEE" w:rsidP="00211CD4">
            <w:pPr>
              <w:spacing w:after="0" w:line="240" w:lineRule="auto"/>
              <w:ind w:right="-221"/>
              <w:jc w:val="center"/>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114</w:t>
            </w:r>
          </w:p>
        </w:tc>
      </w:tr>
    </w:tbl>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Детский сад функционирует в </w:t>
      </w:r>
      <w:proofErr w:type="gramStart"/>
      <w:r w:rsidRPr="0018765F">
        <w:rPr>
          <w:rFonts w:ascii="Times New Roman" w:eastAsia="Calibri" w:hAnsi="Times New Roman" w:cs="Times New Roman"/>
          <w:sz w:val="28"/>
          <w:szCs w:val="28"/>
        </w:rPr>
        <w:t>режиме полного дня</w:t>
      </w:r>
      <w:proofErr w:type="gramEnd"/>
      <w:r w:rsidRPr="0018765F">
        <w:rPr>
          <w:rFonts w:ascii="Times New Roman" w:eastAsia="Calibri" w:hAnsi="Times New Roman" w:cs="Times New Roman"/>
          <w:sz w:val="28"/>
          <w:szCs w:val="28"/>
        </w:rPr>
        <w:t xml:space="preserve"> (12-часовой пребыванием).</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длительность пребывания детей в группах 12 часов.</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-режим работы групп с 7:00 до 19:00 часов.</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возрасту форм работы с детьми.</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p w:rsidR="00840CE2" w:rsidRPr="0018765F" w:rsidRDefault="00840CE2" w:rsidP="00840CE2">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b/>
          <w:sz w:val="28"/>
          <w:szCs w:val="28"/>
        </w:rPr>
        <w:t>1.4. Содержание и качество подготовки воспитанников</w:t>
      </w:r>
    </w:p>
    <w:p w:rsidR="00840CE2" w:rsidRPr="0018765F" w:rsidRDefault="00840CE2" w:rsidP="00840CE2">
      <w:pPr>
        <w:spacing w:after="0" w:line="240" w:lineRule="auto"/>
        <w:jc w:val="center"/>
        <w:rPr>
          <w:rFonts w:ascii="Times New Roman" w:eastAsia="Calibri" w:hAnsi="Times New Roman" w:cs="Times New Roman"/>
          <w:sz w:val="28"/>
          <w:szCs w:val="28"/>
        </w:rPr>
      </w:pPr>
    </w:p>
    <w:p w:rsidR="00840CE2" w:rsidRPr="00FC3002" w:rsidRDefault="00840CE2" w:rsidP="00840CE2">
      <w:pPr>
        <w:widowControl w:val="0"/>
        <w:autoSpaceDN w:val="0"/>
        <w:spacing w:after="0" w:line="240" w:lineRule="auto"/>
        <w:jc w:val="both"/>
        <w:textAlignment w:val="baseline"/>
        <w:rPr>
          <w:rFonts w:ascii="Times New Roman" w:eastAsia="Arial Unicode MS" w:hAnsi="Times New Roman" w:cs="Times New Roman"/>
          <w:kern w:val="3"/>
          <w:sz w:val="28"/>
          <w:szCs w:val="28"/>
          <w:lang w:eastAsia="ru-RU"/>
        </w:rPr>
      </w:pPr>
      <w:r w:rsidRPr="00FC3002">
        <w:rPr>
          <w:rFonts w:ascii="Times New Roman" w:eastAsia="Arial Unicode MS" w:hAnsi="Times New Roman" w:cs="Times New Roman"/>
          <w:kern w:val="3"/>
          <w:sz w:val="28"/>
          <w:szCs w:val="28"/>
        </w:rPr>
        <w:t xml:space="preserve">     В МБДОУ «Детский сад №1 «Солнышко» с. Правобережное  реализуется   основная образовательная Программа дошкольного образовательного учреждения (далее ООП ДОУ) разработанная в соответствии с </w:t>
      </w:r>
      <w:r w:rsidR="000D7EEE">
        <w:rPr>
          <w:rFonts w:ascii="Times New Roman" w:eastAsia="Arial Unicode MS" w:hAnsi="Times New Roman" w:cs="Times New Roman"/>
          <w:kern w:val="3"/>
          <w:sz w:val="28"/>
          <w:szCs w:val="28"/>
        </w:rPr>
        <w:t xml:space="preserve">ФОП </w:t>
      </w:r>
      <w:proofErr w:type="gramStart"/>
      <w:r w:rsidR="000D7EEE">
        <w:rPr>
          <w:rFonts w:ascii="Times New Roman" w:eastAsia="Arial Unicode MS" w:hAnsi="Times New Roman" w:cs="Times New Roman"/>
          <w:kern w:val="3"/>
          <w:sz w:val="28"/>
          <w:szCs w:val="28"/>
        </w:rPr>
        <w:t>ДО</w:t>
      </w:r>
      <w:proofErr w:type="gramEnd"/>
      <w:r w:rsidRPr="00FC3002">
        <w:rPr>
          <w:rFonts w:ascii="Times New Roman" w:eastAsia="Arial Unicode MS" w:hAnsi="Times New Roman" w:cs="Times New Roman"/>
          <w:kern w:val="3"/>
          <w:sz w:val="28"/>
          <w:szCs w:val="28"/>
        </w:rPr>
        <w:t xml:space="preserve">. </w:t>
      </w:r>
    </w:p>
    <w:p w:rsidR="00840CE2" w:rsidRPr="0018765F" w:rsidRDefault="00840CE2" w:rsidP="00840CE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8765F">
        <w:rPr>
          <w:rFonts w:ascii="Times New Roman" w:eastAsia="Calibri" w:hAnsi="Times New Roman" w:cs="Times New Roman"/>
          <w:sz w:val="28"/>
          <w:szCs w:val="28"/>
        </w:rPr>
        <w:t>Для реализации части, формируемой участниками образовательных отношений, используются следующие парциальные программы.</w:t>
      </w:r>
    </w:p>
    <w:p w:rsidR="00840CE2" w:rsidRPr="0018765F" w:rsidRDefault="00840CE2" w:rsidP="00840CE2">
      <w:pPr>
        <w:tabs>
          <w:tab w:val="left" w:pos="0"/>
        </w:tabs>
        <w:spacing w:after="0" w:line="240" w:lineRule="auto"/>
        <w:ind w:right="-1"/>
        <w:jc w:val="both"/>
        <w:rPr>
          <w:rFonts w:ascii="Times New Roman" w:eastAsia="Calibri" w:hAnsi="Times New Roman" w:cs="Times New Roman"/>
          <w:sz w:val="28"/>
          <w:szCs w:val="28"/>
        </w:rPr>
      </w:pPr>
    </w:p>
    <w:tbl>
      <w:tblPr>
        <w:tblW w:w="489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24"/>
        <w:gridCol w:w="3183"/>
        <w:gridCol w:w="2867"/>
      </w:tblGrid>
      <w:tr w:rsidR="00840CE2" w:rsidRPr="0018765F" w:rsidTr="00211CD4">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211CD4">
            <w:pPr>
              <w:spacing w:after="0" w:line="240" w:lineRule="auto"/>
              <w:jc w:val="center"/>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Образовательная область</w:t>
            </w:r>
          </w:p>
        </w:tc>
        <w:tc>
          <w:tcPr>
            <w:tcW w:w="1698" w:type="pct"/>
            <w:tcBorders>
              <w:top w:val="single" w:sz="4" w:space="0" w:color="000000"/>
              <w:left w:val="single" w:sz="4" w:space="0" w:color="auto"/>
              <w:bottom w:val="single" w:sz="4" w:space="0" w:color="000000"/>
              <w:right w:val="single" w:sz="4" w:space="0" w:color="auto"/>
            </w:tcBorders>
          </w:tcPr>
          <w:p w:rsidR="00840CE2" w:rsidRPr="0018765F" w:rsidRDefault="00840CE2" w:rsidP="00211CD4">
            <w:pPr>
              <w:spacing w:after="0" w:line="240" w:lineRule="auto"/>
              <w:jc w:val="center"/>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Основная образовательная программа дошкольного образования</w:t>
            </w:r>
          </w:p>
        </w:tc>
        <w:tc>
          <w:tcPr>
            <w:tcW w:w="1529" w:type="pct"/>
            <w:tcBorders>
              <w:top w:val="single" w:sz="4" w:space="0" w:color="000000"/>
              <w:left w:val="single" w:sz="4" w:space="0" w:color="auto"/>
              <w:bottom w:val="single" w:sz="4" w:space="0" w:color="000000"/>
              <w:right w:val="single" w:sz="4" w:space="0" w:color="000000"/>
            </w:tcBorders>
          </w:tcPr>
          <w:p w:rsidR="00840CE2" w:rsidRPr="0018765F" w:rsidRDefault="00840CE2" w:rsidP="00211CD4">
            <w:pPr>
              <w:spacing w:after="0" w:line="240" w:lineRule="auto"/>
              <w:jc w:val="center"/>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Парциальная программа</w:t>
            </w:r>
          </w:p>
        </w:tc>
      </w:tr>
      <w:tr w:rsidR="00840CE2" w:rsidRPr="0018765F" w:rsidTr="00211CD4">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211CD4">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Речевое развитие </w:t>
            </w:r>
          </w:p>
          <w:p w:rsidR="00840CE2" w:rsidRPr="0018765F" w:rsidRDefault="00840CE2" w:rsidP="00211CD4">
            <w:pPr>
              <w:spacing w:after="0" w:line="240" w:lineRule="auto"/>
              <w:jc w:val="both"/>
              <w:rPr>
                <w:rFonts w:ascii="Times New Roman" w:eastAsia="Calibri" w:hAnsi="Times New Roman" w:cs="Times New Roman"/>
                <w:sz w:val="28"/>
                <w:szCs w:val="28"/>
              </w:rPr>
            </w:pPr>
          </w:p>
        </w:tc>
        <w:tc>
          <w:tcPr>
            <w:tcW w:w="1698" w:type="pct"/>
            <w:vMerge w:val="restart"/>
            <w:tcBorders>
              <w:top w:val="single" w:sz="4" w:space="0" w:color="000000"/>
              <w:left w:val="single" w:sz="4" w:space="0" w:color="auto"/>
              <w:right w:val="single" w:sz="4" w:space="0" w:color="auto"/>
            </w:tcBorders>
          </w:tcPr>
          <w:p w:rsidR="00840CE2" w:rsidRPr="0018765F" w:rsidRDefault="00840CE2" w:rsidP="00211CD4">
            <w:pPr>
              <w:spacing w:after="0" w:line="240" w:lineRule="auto"/>
              <w:jc w:val="both"/>
              <w:rPr>
                <w:rFonts w:ascii="Times New Roman" w:eastAsia="Calibri" w:hAnsi="Times New Roman" w:cs="Times New Roman"/>
                <w:sz w:val="28"/>
                <w:szCs w:val="28"/>
              </w:rPr>
            </w:pPr>
            <w:proofErr w:type="gramStart"/>
            <w:r w:rsidRPr="00FC3002">
              <w:rPr>
                <w:rFonts w:ascii="Times New Roman" w:hAnsi="Times New Roman" w:cs="Times New Roman"/>
                <w:sz w:val="28"/>
                <w:szCs w:val="28"/>
              </w:rPr>
              <w:t>Образовательная программа в соответствии с ФОП ДО, утвержденная приказом Заведующей ДОУ № 80 - од от 31.08.2023 введена в действие с начала учебного года, с 1 сентября 2023 года.</w:t>
            </w:r>
            <w:proofErr w:type="gramEnd"/>
          </w:p>
        </w:tc>
        <w:tc>
          <w:tcPr>
            <w:tcW w:w="1529" w:type="pct"/>
            <w:tcBorders>
              <w:top w:val="single" w:sz="4" w:space="0" w:color="000000"/>
              <w:left w:val="single" w:sz="4" w:space="0" w:color="auto"/>
              <w:bottom w:val="single" w:sz="4" w:space="0" w:color="auto"/>
              <w:right w:val="single" w:sz="4" w:space="0" w:color="000000"/>
            </w:tcBorders>
          </w:tcPr>
          <w:p w:rsidR="00840CE2" w:rsidRPr="0018765F" w:rsidRDefault="00840CE2" w:rsidP="00211CD4">
            <w:pPr>
              <w:spacing w:after="0" w:line="240" w:lineRule="auto"/>
              <w:jc w:val="both"/>
              <w:rPr>
                <w:rFonts w:ascii="Times New Roman" w:eastAsia="Calibri" w:hAnsi="Times New Roman" w:cs="Times New Roman"/>
                <w:sz w:val="28"/>
                <w:szCs w:val="28"/>
              </w:rPr>
            </w:pPr>
          </w:p>
        </w:tc>
      </w:tr>
      <w:tr w:rsidR="00840CE2" w:rsidRPr="0018765F" w:rsidTr="00211CD4">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211CD4">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Художественно-эстетическое развитие</w:t>
            </w:r>
          </w:p>
          <w:p w:rsidR="00840CE2" w:rsidRPr="0018765F" w:rsidRDefault="00840CE2" w:rsidP="00211CD4">
            <w:pPr>
              <w:spacing w:after="0" w:line="240" w:lineRule="auto"/>
              <w:jc w:val="both"/>
              <w:rPr>
                <w:rFonts w:ascii="Times New Roman" w:eastAsia="Calibri" w:hAnsi="Times New Roman" w:cs="Times New Roman"/>
                <w:sz w:val="28"/>
                <w:szCs w:val="28"/>
              </w:rPr>
            </w:pPr>
          </w:p>
        </w:tc>
        <w:tc>
          <w:tcPr>
            <w:tcW w:w="1698" w:type="pct"/>
            <w:vMerge/>
            <w:tcBorders>
              <w:left w:val="single" w:sz="4" w:space="0" w:color="auto"/>
              <w:right w:val="single" w:sz="4" w:space="0" w:color="auto"/>
            </w:tcBorders>
          </w:tcPr>
          <w:p w:rsidR="00840CE2" w:rsidRPr="0018765F" w:rsidRDefault="00840CE2" w:rsidP="00211CD4">
            <w:pPr>
              <w:spacing w:after="0" w:line="240" w:lineRule="auto"/>
              <w:jc w:val="both"/>
              <w:rPr>
                <w:rFonts w:ascii="Times New Roman" w:eastAsia="Calibri" w:hAnsi="Times New Roman" w:cs="Times New Roman"/>
                <w:sz w:val="28"/>
                <w:szCs w:val="28"/>
              </w:rPr>
            </w:pPr>
          </w:p>
        </w:tc>
        <w:tc>
          <w:tcPr>
            <w:tcW w:w="1529" w:type="pct"/>
            <w:tcBorders>
              <w:top w:val="single" w:sz="4" w:space="0" w:color="auto"/>
              <w:left w:val="single" w:sz="4" w:space="0" w:color="auto"/>
              <w:bottom w:val="single" w:sz="4" w:space="0" w:color="auto"/>
              <w:right w:val="single" w:sz="4" w:space="0" w:color="000000"/>
            </w:tcBorders>
          </w:tcPr>
          <w:p w:rsidR="00840CE2" w:rsidRPr="0018765F" w:rsidRDefault="00840CE2" w:rsidP="00211CD4">
            <w:pPr>
              <w:spacing w:after="0" w:line="240" w:lineRule="auto"/>
              <w:rPr>
                <w:rFonts w:ascii="Times New Roman" w:eastAsia="Calibri" w:hAnsi="Times New Roman" w:cs="Times New Roman"/>
                <w:sz w:val="28"/>
                <w:szCs w:val="28"/>
              </w:rPr>
            </w:pPr>
            <w:r w:rsidRPr="0018765F">
              <w:rPr>
                <w:rFonts w:ascii="Times New Roman" w:eastAsia="Times New Roman" w:hAnsi="Times New Roman" w:cs="Times New Roman"/>
                <w:sz w:val="28"/>
                <w:szCs w:val="28"/>
                <w:lang w:eastAsia="ru-RU"/>
              </w:rPr>
              <w:t xml:space="preserve">Программа по музыкальному воспитанию детей дошкольного возраста </w:t>
            </w:r>
            <w:proofErr w:type="spellStart"/>
            <w:r w:rsidRPr="0018765F">
              <w:rPr>
                <w:rFonts w:ascii="Times New Roman" w:eastAsia="Times New Roman" w:hAnsi="Times New Roman" w:cs="Times New Roman"/>
                <w:sz w:val="28"/>
                <w:szCs w:val="28"/>
                <w:lang w:eastAsia="ru-RU"/>
              </w:rPr>
              <w:t>И.Каплунова</w:t>
            </w:r>
            <w:proofErr w:type="spellEnd"/>
            <w:r w:rsidRPr="0018765F">
              <w:rPr>
                <w:rFonts w:ascii="Times New Roman" w:eastAsia="Times New Roman" w:hAnsi="Times New Roman" w:cs="Times New Roman"/>
                <w:sz w:val="28"/>
                <w:szCs w:val="28"/>
                <w:lang w:eastAsia="ru-RU"/>
              </w:rPr>
              <w:t xml:space="preserve">, </w:t>
            </w:r>
            <w:proofErr w:type="spellStart"/>
            <w:r w:rsidRPr="0018765F">
              <w:rPr>
                <w:rFonts w:ascii="Times New Roman" w:eastAsia="Times New Roman" w:hAnsi="Times New Roman" w:cs="Times New Roman"/>
                <w:sz w:val="28"/>
                <w:szCs w:val="28"/>
                <w:lang w:eastAsia="ru-RU"/>
              </w:rPr>
              <w:t>И.Новоскольцева</w:t>
            </w:r>
            <w:proofErr w:type="spellEnd"/>
            <w:r w:rsidRPr="0018765F">
              <w:rPr>
                <w:rFonts w:ascii="Times New Roman" w:eastAsia="Times New Roman" w:hAnsi="Times New Roman" w:cs="Times New Roman"/>
                <w:sz w:val="28"/>
                <w:szCs w:val="28"/>
                <w:lang w:eastAsia="ru-RU"/>
              </w:rPr>
              <w:t xml:space="preserve"> «Ладушки».</w:t>
            </w:r>
          </w:p>
        </w:tc>
      </w:tr>
      <w:tr w:rsidR="00840CE2" w:rsidRPr="0018765F" w:rsidTr="00211CD4">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211CD4">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Социально-коммуникативное развитие</w:t>
            </w:r>
          </w:p>
          <w:p w:rsidR="00840CE2" w:rsidRPr="0018765F" w:rsidRDefault="00840CE2" w:rsidP="00211CD4">
            <w:pPr>
              <w:spacing w:after="0" w:line="240" w:lineRule="auto"/>
              <w:jc w:val="both"/>
              <w:rPr>
                <w:rFonts w:ascii="Times New Roman" w:eastAsia="Calibri" w:hAnsi="Times New Roman" w:cs="Times New Roman"/>
                <w:sz w:val="28"/>
                <w:szCs w:val="28"/>
              </w:rPr>
            </w:pPr>
          </w:p>
        </w:tc>
        <w:tc>
          <w:tcPr>
            <w:tcW w:w="1698" w:type="pct"/>
            <w:vMerge/>
            <w:tcBorders>
              <w:left w:val="single" w:sz="4" w:space="0" w:color="auto"/>
              <w:right w:val="single" w:sz="4" w:space="0" w:color="auto"/>
            </w:tcBorders>
          </w:tcPr>
          <w:p w:rsidR="00840CE2" w:rsidRPr="0018765F" w:rsidRDefault="00840CE2" w:rsidP="00211CD4">
            <w:pPr>
              <w:spacing w:after="0" w:line="240" w:lineRule="auto"/>
              <w:jc w:val="both"/>
              <w:rPr>
                <w:rFonts w:ascii="Times New Roman" w:eastAsia="Calibri" w:hAnsi="Times New Roman" w:cs="Times New Roman"/>
                <w:sz w:val="28"/>
                <w:szCs w:val="28"/>
              </w:rPr>
            </w:pPr>
          </w:p>
        </w:tc>
        <w:tc>
          <w:tcPr>
            <w:tcW w:w="1529" w:type="pct"/>
            <w:tcBorders>
              <w:top w:val="single" w:sz="4" w:space="0" w:color="auto"/>
              <w:left w:val="single" w:sz="4" w:space="0" w:color="auto"/>
              <w:bottom w:val="single" w:sz="4" w:space="0" w:color="000000"/>
              <w:right w:val="single" w:sz="4" w:space="0" w:color="000000"/>
            </w:tcBorders>
          </w:tcPr>
          <w:p w:rsidR="00840CE2" w:rsidRPr="0018765F" w:rsidRDefault="00840CE2" w:rsidP="00211CD4">
            <w:pPr>
              <w:spacing w:after="0" w:line="240" w:lineRule="auto"/>
              <w:rPr>
                <w:rFonts w:ascii="Times New Roman" w:eastAsia="Calibri" w:hAnsi="Times New Roman" w:cs="Times New Roman"/>
                <w:sz w:val="28"/>
                <w:szCs w:val="28"/>
              </w:rPr>
            </w:pPr>
          </w:p>
        </w:tc>
      </w:tr>
      <w:tr w:rsidR="00840CE2" w:rsidRPr="0018765F" w:rsidTr="00211CD4">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211CD4">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Познавательное развитие</w:t>
            </w:r>
          </w:p>
          <w:p w:rsidR="00840CE2" w:rsidRPr="0018765F" w:rsidRDefault="00840CE2" w:rsidP="00211CD4">
            <w:pPr>
              <w:spacing w:after="0" w:line="240" w:lineRule="auto"/>
              <w:jc w:val="both"/>
              <w:rPr>
                <w:rFonts w:ascii="Times New Roman" w:eastAsia="Calibri" w:hAnsi="Times New Roman" w:cs="Times New Roman"/>
                <w:sz w:val="28"/>
                <w:szCs w:val="28"/>
              </w:rPr>
            </w:pPr>
          </w:p>
        </w:tc>
        <w:tc>
          <w:tcPr>
            <w:tcW w:w="1698" w:type="pct"/>
            <w:vMerge/>
            <w:tcBorders>
              <w:left w:val="single" w:sz="4" w:space="0" w:color="auto"/>
              <w:right w:val="single" w:sz="4" w:space="0" w:color="auto"/>
            </w:tcBorders>
          </w:tcPr>
          <w:p w:rsidR="00840CE2" w:rsidRPr="0018765F" w:rsidRDefault="00840CE2" w:rsidP="00211CD4">
            <w:pPr>
              <w:spacing w:after="0" w:line="240" w:lineRule="auto"/>
              <w:jc w:val="both"/>
              <w:rPr>
                <w:rFonts w:ascii="Times New Roman" w:eastAsia="Calibri" w:hAnsi="Times New Roman" w:cs="Times New Roman"/>
                <w:sz w:val="28"/>
                <w:szCs w:val="28"/>
              </w:rPr>
            </w:pPr>
          </w:p>
        </w:tc>
        <w:tc>
          <w:tcPr>
            <w:tcW w:w="1529" w:type="pct"/>
            <w:tcBorders>
              <w:top w:val="single" w:sz="4" w:space="0" w:color="000000"/>
              <w:left w:val="single" w:sz="4" w:space="0" w:color="auto"/>
              <w:bottom w:val="single" w:sz="4" w:space="0" w:color="000000"/>
              <w:right w:val="single" w:sz="4" w:space="0" w:color="000000"/>
            </w:tcBorders>
          </w:tcPr>
          <w:p w:rsidR="00840CE2" w:rsidRPr="0018765F" w:rsidRDefault="00840CE2" w:rsidP="00211CD4">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З.В. </w:t>
            </w:r>
            <w:proofErr w:type="spellStart"/>
            <w:r w:rsidRPr="0018765F">
              <w:rPr>
                <w:rFonts w:ascii="Times New Roman" w:eastAsia="Calibri" w:hAnsi="Times New Roman" w:cs="Times New Roman"/>
                <w:sz w:val="28"/>
                <w:szCs w:val="28"/>
              </w:rPr>
              <w:t>Масаева</w:t>
            </w:r>
            <w:proofErr w:type="spellEnd"/>
            <w:r w:rsidRPr="0018765F">
              <w:rPr>
                <w:rFonts w:ascii="Times New Roman" w:eastAsia="Calibri" w:hAnsi="Times New Roman" w:cs="Times New Roman"/>
                <w:sz w:val="28"/>
                <w:szCs w:val="28"/>
              </w:rPr>
              <w:t xml:space="preserve"> «Мой край родной».</w:t>
            </w:r>
          </w:p>
          <w:p w:rsidR="00840CE2" w:rsidRPr="0018765F" w:rsidRDefault="00840CE2" w:rsidP="00211CD4">
            <w:pPr>
              <w:spacing w:after="0" w:line="240" w:lineRule="auto"/>
              <w:jc w:val="both"/>
              <w:rPr>
                <w:rFonts w:ascii="Times New Roman" w:eastAsia="Calibri" w:hAnsi="Times New Roman" w:cs="Times New Roman"/>
                <w:sz w:val="28"/>
                <w:szCs w:val="28"/>
              </w:rPr>
            </w:pPr>
          </w:p>
          <w:p w:rsidR="00840CE2" w:rsidRPr="0018765F" w:rsidRDefault="00840CE2" w:rsidP="00211CD4">
            <w:pPr>
              <w:spacing w:after="0" w:line="240" w:lineRule="auto"/>
              <w:jc w:val="both"/>
              <w:rPr>
                <w:rFonts w:ascii="Times New Roman" w:eastAsia="Calibri" w:hAnsi="Times New Roman" w:cs="Times New Roman"/>
                <w:color w:val="000000"/>
                <w:sz w:val="28"/>
                <w:szCs w:val="28"/>
              </w:rPr>
            </w:pPr>
            <w:r w:rsidRPr="0018765F">
              <w:rPr>
                <w:rFonts w:ascii="Times New Roman" w:eastAsia="Calibri" w:hAnsi="Times New Roman" w:cs="Times New Roman"/>
                <w:color w:val="000000"/>
                <w:sz w:val="28"/>
                <w:szCs w:val="28"/>
              </w:rPr>
              <w:t xml:space="preserve">«Экономическое воспитание дошкольников: формирование предпосылок финансовой </w:t>
            </w:r>
            <w:r w:rsidRPr="0018765F">
              <w:rPr>
                <w:rFonts w:ascii="Times New Roman" w:eastAsia="Calibri" w:hAnsi="Times New Roman" w:cs="Times New Roman"/>
                <w:color w:val="000000"/>
                <w:sz w:val="28"/>
                <w:szCs w:val="28"/>
              </w:rPr>
              <w:lastRenderedPageBreak/>
              <w:t>грамотности».</w:t>
            </w:r>
          </w:p>
          <w:p w:rsidR="00840CE2" w:rsidRPr="0018765F" w:rsidRDefault="00840CE2" w:rsidP="00211CD4">
            <w:pPr>
              <w:spacing w:after="0" w:line="240" w:lineRule="auto"/>
              <w:jc w:val="both"/>
              <w:rPr>
                <w:rFonts w:ascii="Times New Roman" w:eastAsia="Calibri" w:hAnsi="Times New Roman" w:cs="Times New Roman"/>
                <w:color w:val="000000"/>
                <w:sz w:val="28"/>
                <w:szCs w:val="28"/>
              </w:rPr>
            </w:pPr>
            <w:r w:rsidRPr="0018765F">
              <w:rPr>
                <w:rFonts w:ascii="Times New Roman" w:eastAsia="Calibri" w:hAnsi="Times New Roman" w:cs="Times New Roman"/>
                <w:color w:val="000000"/>
                <w:sz w:val="28"/>
                <w:szCs w:val="28"/>
              </w:rPr>
              <w:t xml:space="preserve">А.Д. Шатова, Ю.А. Аксенова, </w:t>
            </w:r>
            <w:proofErr w:type="spellStart"/>
            <w:r w:rsidRPr="0018765F">
              <w:rPr>
                <w:rFonts w:ascii="Times New Roman" w:eastAsia="Calibri" w:hAnsi="Times New Roman" w:cs="Times New Roman"/>
                <w:color w:val="000000"/>
                <w:sz w:val="28"/>
                <w:szCs w:val="28"/>
              </w:rPr>
              <w:t>И.Л.Кириллов</w:t>
            </w:r>
            <w:proofErr w:type="spellEnd"/>
            <w:r w:rsidRPr="0018765F">
              <w:rPr>
                <w:rFonts w:ascii="Times New Roman" w:eastAsia="Calibri" w:hAnsi="Times New Roman" w:cs="Times New Roman"/>
                <w:color w:val="000000"/>
                <w:sz w:val="28"/>
                <w:szCs w:val="28"/>
              </w:rPr>
              <w:t xml:space="preserve">, </w:t>
            </w:r>
            <w:proofErr w:type="spellStart"/>
            <w:r w:rsidRPr="0018765F">
              <w:rPr>
                <w:rFonts w:ascii="Times New Roman" w:eastAsia="Calibri" w:hAnsi="Times New Roman" w:cs="Times New Roman"/>
                <w:color w:val="000000"/>
                <w:sz w:val="28"/>
                <w:szCs w:val="28"/>
              </w:rPr>
              <w:t>В.Е.Давыдова</w:t>
            </w:r>
            <w:proofErr w:type="spellEnd"/>
            <w:r w:rsidRPr="0018765F">
              <w:rPr>
                <w:rFonts w:ascii="Times New Roman" w:eastAsia="Calibri" w:hAnsi="Times New Roman" w:cs="Times New Roman"/>
                <w:color w:val="000000"/>
                <w:sz w:val="28"/>
                <w:szCs w:val="28"/>
              </w:rPr>
              <w:t xml:space="preserve">, </w:t>
            </w:r>
            <w:proofErr w:type="spellStart"/>
            <w:r w:rsidRPr="0018765F">
              <w:rPr>
                <w:rFonts w:ascii="Times New Roman" w:eastAsia="Calibri" w:hAnsi="Times New Roman" w:cs="Times New Roman"/>
                <w:color w:val="000000"/>
                <w:sz w:val="28"/>
                <w:szCs w:val="28"/>
              </w:rPr>
              <w:t>И.С.Мищенко</w:t>
            </w:r>
            <w:proofErr w:type="spellEnd"/>
            <w:r w:rsidRPr="0018765F">
              <w:rPr>
                <w:rFonts w:ascii="Times New Roman" w:eastAsia="Calibri" w:hAnsi="Times New Roman" w:cs="Times New Roman"/>
                <w:color w:val="000000"/>
                <w:sz w:val="28"/>
                <w:szCs w:val="28"/>
              </w:rPr>
              <w:t>.</w:t>
            </w:r>
          </w:p>
          <w:p w:rsidR="00840CE2" w:rsidRPr="0018765F" w:rsidRDefault="00840CE2" w:rsidP="00211CD4">
            <w:pPr>
              <w:spacing w:after="0" w:line="240" w:lineRule="auto"/>
              <w:jc w:val="both"/>
              <w:rPr>
                <w:rFonts w:ascii="Times New Roman" w:eastAsia="Calibri" w:hAnsi="Times New Roman" w:cs="Times New Roman"/>
                <w:color w:val="000000"/>
                <w:sz w:val="28"/>
                <w:szCs w:val="28"/>
              </w:rPr>
            </w:pPr>
            <w:r w:rsidRPr="0018765F">
              <w:rPr>
                <w:rFonts w:ascii="Times New Roman" w:eastAsia="Calibri" w:hAnsi="Times New Roman" w:cs="Times New Roman"/>
                <w:color w:val="000000"/>
                <w:sz w:val="28"/>
                <w:szCs w:val="28"/>
              </w:rPr>
              <w:t xml:space="preserve"> «Юный эколог» С.Н. Николаева</w:t>
            </w:r>
          </w:p>
        </w:tc>
      </w:tr>
      <w:tr w:rsidR="00840CE2" w:rsidRPr="0018765F" w:rsidTr="00211CD4">
        <w:tc>
          <w:tcPr>
            <w:tcW w:w="1773" w:type="pct"/>
            <w:tcBorders>
              <w:top w:val="single" w:sz="4" w:space="0" w:color="000000"/>
              <w:left w:val="single" w:sz="4" w:space="0" w:color="000000"/>
              <w:bottom w:val="single" w:sz="4" w:space="0" w:color="000000"/>
              <w:right w:val="single" w:sz="4" w:space="0" w:color="auto"/>
            </w:tcBorders>
          </w:tcPr>
          <w:p w:rsidR="00840CE2" w:rsidRPr="0018765F" w:rsidRDefault="00840CE2" w:rsidP="00211CD4">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Физическое развитие</w:t>
            </w:r>
          </w:p>
        </w:tc>
        <w:tc>
          <w:tcPr>
            <w:tcW w:w="1698" w:type="pct"/>
            <w:vMerge/>
            <w:tcBorders>
              <w:left w:val="single" w:sz="4" w:space="0" w:color="auto"/>
              <w:bottom w:val="single" w:sz="4" w:space="0" w:color="000000"/>
              <w:right w:val="single" w:sz="4" w:space="0" w:color="auto"/>
            </w:tcBorders>
          </w:tcPr>
          <w:p w:rsidR="00840CE2" w:rsidRPr="0018765F" w:rsidRDefault="00840CE2" w:rsidP="00211CD4">
            <w:pPr>
              <w:spacing w:after="0" w:line="240" w:lineRule="auto"/>
              <w:jc w:val="both"/>
              <w:rPr>
                <w:rFonts w:ascii="Times New Roman" w:eastAsia="Calibri" w:hAnsi="Times New Roman" w:cs="Times New Roman"/>
                <w:sz w:val="28"/>
                <w:szCs w:val="28"/>
              </w:rPr>
            </w:pPr>
          </w:p>
        </w:tc>
        <w:tc>
          <w:tcPr>
            <w:tcW w:w="1529" w:type="pct"/>
            <w:tcBorders>
              <w:top w:val="single" w:sz="4" w:space="0" w:color="000000"/>
              <w:left w:val="single" w:sz="4" w:space="0" w:color="auto"/>
              <w:bottom w:val="single" w:sz="4" w:space="0" w:color="000000"/>
              <w:right w:val="single" w:sz="4" w:space="0" w:color="000000"/>
            </w:tcBorders>
          </w:tcPr>
          <w:p w:rsidR="00840CE2" w:rsidRPr="0018765F" w:rsidRDefault="00840CE2" w:rsidP="00211CD4">
            <w:pPr>
              <w:spacing w:after="0" w:line="240" w:lineRule="auto"/>
              <w:jc w:val="both"/>
              <w:rPr>
                <w:rFonts w:ascii="Times New Roman" w:eastAsia="Calibri" w:hAnsi="Times New Roman" w:cs="Times New Roman"/>
                <w:sz w:val="28"/>
                <w:szCs w:val="28"/>
              </w:rPr>
            </w:pPr>
            <w:proofErr w:type="spellStart"/>
            <w:r w:rsidRPr="0018765F">
              <w:rPr>
                <w:rFonts w:ascii="Times New Roman" w:eastAsia="Calibri" w:hAnsi="Times New Roman" w:cs="Times New Roman"/>
                <w:sz w:val="28"/>
                <w:szCs w:val="28"/>
              </w:rPr>
              <w:t>Пензулаева</w:t>
            </w:r>
            <w:proofErr w:type="spellEnd"/>
            <w:r w:rsidRPr="0018765F">
              <w:rPr>
                <w:rFonts w:ascii="Times New Roman" w:eastAsia="Calibri" w:hAnsi="Times New Roman" w:cs="Times New Roman"/>
                <w:sz w:val="28"/>
                <w:szCs w:val="28"/>
              </w:rPr>
              <w:t xml:space="preserve"> Л.И. Физкультурные занятия в детском саду.</w:t>
            </w:r>
          </w:p>
          <w:p w:rsidR="00840CE2" w:rsidRPr="0018765F" w:rsidRDefault="00840CE2" w:rsidP="00211CD4">
            <w:pPr>
              <w:spacing w:after="0" w:line="240" w:lineRule="auto"/>
              <w:jc w:val="both"/>
              <w:rPr>
                <w:rFonts w:ascii="Times New Roman" w:eastAsia="Calibri" w:hAnsi="Times New Roman" w:cs="Times New Roman"/>
                <w:sz w:val="28"/>
                <w:szCs w:val="28"/>
              </w:rPr>
            </w:pPr>
            <w:proofErr w:type="spellStart"/>
            <w:r w:rsidRPr="0018765F">
              <w:rPr>
                <w:rFonts w:ascii="Times New Roman" w:eastAsia="Calibri" w:hAnsi="Times New Roman" w:cs="Times New Roman"/>
                <w:sz w:val="28"/>
                <w:szCs w:val="28"/>
              </w:rPr>
              <w:t>Пензулаева</w:t>
            </w:r>
            <w:proofErr w:type="spellEnd"/>
            <w:r w:rsidRPr="0018765F">
              <w:rPr>
                <w:rFonts w:ascii="Times New Roman" w:eastAsia="Calibri" w:hAnsi="Times New Roman" w:cs="Times New Roman"/>
                <w:sz w:val="28"/>
                <w:szCs w:val="28"/>
              </w:rPr>
              <w:t xml:space="preserve"> Л.И. Оздоровительная гимнастика для детей  дошкольного возраста.</w:t>
            </w:r>
          </w:p>
          <w:p w:rsidR="00840CE2" w:rsidRPr="0018765F" w:rsidRDefault="00840CE2" w:rsidP="00211CD4">
            <w:pPr>
              <w:spacing w:after="0" w:line="240" w:lineRule="auto"/>
              <w:jc w:val="both"/>
              <w:rPr>
                <w:rFonts w:ascii="Times New Roman" w:eastAsia="Calibri" w:hAnsi="Times New Roman" w:cs="Times New Roman"/>
                <w:sz w:val="28"/>
                <w:szCs w:val="28"/>
              </w:rPr>
            </w:pPr>
          </w:p>
        </w:tc>
      </w:tr>
    </w:tbl>
    <w:p w:rsidR="00840CE2" w:rsidRPr="0018765F" w:rsidRDefault="00840CE2" w:rsidP="00840CE2">
      <w:pPr>
        <w:tabs>
          <w:tab w:val="left" w:pos="0"/>
        </w:tabs>
        <w:spacing w:after="0" w:line="240" w:lineRule="auto"/>
        <w:ind w:right="-1"/>
        <w:jc w:val="both"/>
        <w:rPr>
          <w:rFonts w:ascii="Times New Roman" w:eastAsia="Times New Roman" w:hAnsi="Times New Roman" w:cs="Times New Roman"/>
          <w:sz w:val="28"/>
          <w:szCs w:val="28"/>
          <w:lang w:eastAsia="ru-RU"/>
        </w:rPr>
      </w:pPr>
    </w:p>
    <w:p w:rsidR="00840CE2" w:rsidRPr="00CF7297" w:rsidRDefault="00840CE2" w:rsidP="00840CE2">
      <w:pPr>
        <w:spacing w:after="0" w:line="240" w:lineRule="auto"/>
        <w:ind w:firstLine="708"/>
        <w:rPr>
          <w:rFonts w:ascii="Times New Roman" w:hAnsi="Times New Roman" w:cs="Times New Roman"/>
          <w:sz w:val="28"/>
          <w:szCs w:val="28"/>
        </w:rPr>
      </w:pPr>
      <w:r w:rsidRPr="00CF7297">
        <w:rPr>
          <w:rFonts w:ascii="Times New Roman" w:hAnsi="Times New Roman" w:cs="Times New Roman"/>
          <w:sz w:val="28"/>
          <w:szCs w:val="28"/>
        </w:rPr>
        <w:t xml:space="preserve">Образовательная деятельность проводиться по всем направлениям </w:t>
      </w:r>
      <w:proofErr w:type="spellStart"/>
      <w:r w:rsidRPr="00CF7297">
        <w:rPr>
          <w:rFonts w:ascii="Times New Roman" w:hAnsi="Times New Roman" w:cs="Times New Roman"/>
          <w:sz w:val="28"/>
          <w:szCs w:val="28"/>
        </w:rPr>
        <w:t>воспитательно</w:t>
      </w:r>
      <w:proofErr w:type="spellEnd"/>
      <w:r w:rsidRPr="00CF7297">
        <w:rPr>
          <w:rFonts w:ascii="Times New Roman" w:hAnsi="Times New Roman" w:cs="Times New Roman"/>
          <w:sz w:val="28"/>
          <w:szCs w:val="28"/>
        </w:rPr>
        <w:t xml:space="preserve">-образовательной работы с детьми согласно учебному плану.        </w:t>
      </w:r>
      <w:r>
        <w:rPr>
          <w:rFonts w:ascii="Times New Roman" w:hAnsi="Times New Roman" w:cs="Times New Roman"/>
          <w:sz w:val="28"/>
          <w:szCs w:val="28"/>
        </w:rPr>
        <w:t xml:space="preserve">       </w:t>
      </w:r>
      <w:r w:rsidRPr="00CF7297">
        <w:rPr>
          <w:rFonts w:ascii="Times New Roman" w:hAnsi="Times New Roman" w:cs="Times New Roman"/>
          <w:sz w:val="28"/>
          <w:szCs w:val="28"/>
        </w:rPr>
        <w:t xml:space="preserve">Условием организации образовательной деятельности, в дошкольном учреждении, является полноценно организованная развивающая образовательная среда. Она строится с учётом реализации образовательных областей в двух основных составляющих организации образовательного процесса: совместная (партнёрская) деятельность взрослого и детей, свободная самостоятельная деятельность самих детей, обеспечивающая выбор каждым ребёнком деятельности по интересам и позволяющая ему взаимодействовать со сверстниками. </w:t>
      </w:r>
    </w:p>
    <w:p w:rsidR="00840CE2" w:rsidRPr="005A3479" w:rsidRDefault="00840CE2" w:rsidP="00840CE2">
      <w:pPr>
        <w:pStyle w:val="a6"/>
        <w:jc w:val="both"/>
        <w:rPr>
          <w:rFonts w:ascii="Times New Roman" w:hAnsi="Times New Roman" w:cs="Times New Roman"/>
          <w:sz w:val="28"/>
          <w:szCs w:val="28"/>
        </w:rPr>
      </w:pPr>
      <w:r w:rsidRPr="005A3479">
        <w:rPr>
          <w:rFonts w:ascii="Times New Roman" w:hAnsi="Times New Roman" w:cs="Times New Roman"/>
          <w:sz w:val="28"/>
          <w:szCs w:val="28"/>
        </w:rPr>
        <w:t xml:space="preserve">         Совместная образовательная деятельность организуется и проводится педагогами в соответствии с настоящей Образовательной программой. ОД проводятся с детьми всех возрастных групп детского сада, при этом учитывается максимально допустимый объем образовательной нагрузки. </w:t>
      </w:r>
    </w:p>
    <w:p w:rsidR="00840CE2" w:rsidRPr="005A3479" w:rsidRDefault="00840CE2" w:rsidP="00840CE2">
      <w:pPr>
        <w:pStyle w:val="a6"/>
        <w:jc w:val="both"/>
        <w:rPr>
          <w:rFonts w:ascii="Times New Roman" w:hAnsi="Times New Roman" w:cs="Times New Roman"/>
          <w:sz w:val="28"/>
          <w:szCs w:val="28"/>
          <w:lang w:eastAsia="ru-RU"/>
        </w:rPr>
      </w:pPr>
      <w:r w:rsidRPr="005A3479">
        <w:rPr>
          <w:rFonts w:ascii="Times New Roman" w:hAnsi="Times New Roman" w:cs="Times New Roman"/>
          <w:sz w:val="28"/>
          <w:szCs w:val="28"/>
        </w:rPr>
        <w:t xml:space="preserve">       </w:t>
      </w:r>
      <w:r w:rsidRPr="005A3479">
        <w:rPr>
          <w:rFonts w:ascii="Times New Roman" w:hAnsi="Times New Roman" w:cs="Times New Roman"/>
          <w:sz w:val="28"/>
          <w:szCs w:val="28"/>
          <w:lang w:eastAsia="ru-RU"/>
        </w:rPr>
        <w:t>Реализация программы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Реализация физического и художественно-эстетического направлений занимает не менее 50% общего времени, отведенного на ООД.</w:t>
      </w:r>
    </w:p>
    <w:p w:rsidR="00840CE2" w:rsidRPr="005A3479" w:rsidRDefault="00840CE2" w:rsidP="00840CE2">
      <w:pPr>
        <w:pStyle w:val="a6"/>
        <w:jc w:val="both"/>
        <w:rPr>
          <w:rFonts w:ascii="Times New Roman" w:hAnsi="Times New Roman" w:cs="Times New Roman"/>
          <w:sz w:val="28"/>
          <w:szCs w:val="28"/>
          <w:lang w:eastAsia="ru-RU"/>
        </w:rPr>
      </w:pPr>
      <w:r w:rsidRPr="005A3479">
        <w:rPr>
          <w:rFonts w:ascii="Times New Roman" w:hAnsi="Times New Roman" w:cs="Times New Roman"/>
          <w:sz w:val="28"/>
          <w:szCs w:val="28"/>
          <w:lang w:eastAsia="ru-RU"/>
        </w:rPr>
        <w:t xml:space="preserve">        Основной формой работы в возрастных группах является занимательная деятельность: дидактические игры, игровые ситуации, экспериментирование, проектная деятельность, беседы и др.</w:t>
      </w:r>
    </w:p>
    <w:p w:rsidR="00840CE2" w:rsidRPr="005A3479" w:rsidRDefault="00840CE2" w:rsidP="00840CE2">
      <w:pPr>
        <w:pStyle w:val="a6"/>
        <w:jc w:val="both"/>
        <w:rPr>
          <w:rFonts w:ascii="Times New Roman" w:hAnsi="Times New Roman" w:cs="Times New Roman"/>
          <w:sz w:val="28"/>
          <w:szCs w:val="28"/>
          <w:lang w:eastAsia="ru-RU"/>
        </w:rPr>
      </w:pPr>
      <w:r w:rsidRPr="005A3479">
        <w:rPr>
          <w:rFonts w:ascii="Times New Roman" w:hAnsi="Times New Roman" w:cs="Times New Roman"/>
          <w:sz w:val="28"/>
          <w:szCs w:val="28"/>
          <w:lang w:eastAsia="ru-RU"/>
        </w:rPr>
        <w:t>Продолжительность учебного года с сентября по май.  В середине учебного года в январе устанавливаются недельные каникулы.</w:t>
      </w:r>
    </w:p>
    <w:p w:rsidR="00840CE2" w:rsidRPr="00CF7297" w:rsidRDefault="00840CE2" w:rsidP="00840CE2">
      <w:pPr>
        <w:shd w:val="clear" w:color="auto" w:fill="FFFFFF"/>
        <w:spacing w:after="0" w:line="240" w:lineRule="auto"/>
        <w:rPr>
          <w:rFonts w:ascii="Times New Roman" w:hAnsi="Times New Roman" w:cs="Times New Roman"/>
          <w:sz w:val="28"/>
          <w:szCs w:val="28"/>
        </w:rPr>
      </w:pPr>
      <w:r w:rsidRPr="00CF7297">
        <w:rPr>
          <w:rFonts w:ascii="Times New Roman" w:hAnsi="Times New Roman" w:cs="Times New Roman"/>
          <w:sz w:val="28"/>
          <w:szCs w:val="28"/>
        </w:rPr>
        <w:lastRenderedPageBreak/>
        <w:t xml:space="preserve">        В дошкольном учреждении разработана и до конца 1 сентября 202</w:t>
      </w:r>
      <w:r w:rsidR="00791437">
        <w:rPr>
          <w:rFonts w:ascii="Times New Roman" w:hAnsi="Times New Roman" w:cs="Times New Roman"/>
          <w:sz w:val="28"/>
          <w:szCs w:val="28"/>
        </w:rPr>
        <w:t xml:space="preserve">5 </w:t>
      </w:r>
      <w:r w:rsidRPr="00CF7297">
        <w:rPr>
          <w:rFonts w:ascii="Times New Roman" w:hAnsi="Times New Roman" w:cs="Times New Roman"/>
          <w:sz w:val="28"/>
          <w:szCs w:val="28"/>
        </w:rPr>
        <w:t xml:space="preserve">года реализовывалась рабочая </w:t>
      </w:r>
      <w:r w:rsidR="00791437">
        <w:rPr>
          <w:rFonts w:ascii="Times New Roman" w:hAnsi="Times New Roman" w:cs="Times New Roman"/>
          <w:sz w:val="28"/>
          <w:szCs w:val="28"/>
        </w:rPr>
        <w:t>п</w:t>
      </w:r>
      <w:r w:rsidRPr="00CF7297">
        <w:rPr>
          <w:rFonts w:ascii="Times New Roman" w:hAnsi="Times New Roman" w:cs="Times New Roman"/>
          <w:sz w:val="28"/>
          <w:szCs w:val="28"/>
        </w:rPr>
        <w:t xml:space="preserve">рограмма воспитания. Рабочая </w:t>
      </w:r>
      <w:r w:rsidR="00791437">
        <w:rPr>
          <w:rFonts w:ascii="Times New Roman" w:hAnsi="Times New Roman" w:cs="Times New Roman"/>
          <w:sz w:val="28"/>
          <w:szCs w:val="28"/>
        </w:rPr>
        <w:t>п</w:t>
      </w:r>
      <w:r w:rsidRPr="00CF7297">
        <w:rPr>
          <w:rFonts w:ascii="Times New Roman" w:hAnsi="Times New Roman" w:cs="Times New Roman"/>
          <w:sz w:val="28"/>
          <w:szCs w:val="28"/>
        </w:rPr>
        <w:t>рограмма воспитания призвана помочь всем участникам образовательных отношений реализовать воспитательный потенциал совместной деятельности.</w:t>
      </w:r>
    </w:p>
    <w:p w:rsidR="00840CE2" w:rsidRPr="00CF7297" w:rsidRDefault="00840CE2" w:rsidP="00840CE2">
      <w:pPr>
        <w:shd w:val="clear" w:color="auto" w:fill="FFFFFF"/>
        <w:spacing w:after="0" w:line="240" w:lineRule="auto"/>
        <w:rPr>
          <w:rFonts w:ascii="Times New Roman" w:hAnsi="Times New Roman" w:cs="Times New Roman"/>
          <w:sz w:val="28"/>
          <w:szCs w:val="28"/>
        </w:rPr>
      </w:pPr>
      <w:r w:rsidRPr="00CF7297">
        <w:rPr>
          <w:rFonts w:ascii="Times New Roman" w:hAnsi="Times New Roman" w:cs="Times New Roman"/>
          <w:sz w:val="28"/>
          <w:szCs w:val="28"/>
        </w:rPr>
        <w:t xml:space="preserve">Рабочая </w:t>
      </w:r>
      <w:r w:rsidR="00791437">
        <w:rPr>
          <w:rFonts w:ascii="Times New Roman" w:hAnsi="Times New Roman" w:cs="Times New Roman"/>
          <w:sz w:val="28"/>
          <w:szCs w:val="28"/>
        </w:rPr>
        <w:t>п</w:t>
      </w:r>
      <w:r w:rsidRPr="00CF7297">
        <w:rPr>
          <w:rFonts w:ascii="Times New Roman" w:hAnsi="Times New Roman" w:cs="Times New Roman"/>
          <w:sz w:val="28"/>
          <w:szCs w:val="28"/>
        </w:rPr>
        <w:t>рограмма реализовывала решение таких задач, как:</w:t>
      </w:r>
    </w:p>
    <w:p w:rsidR="00840CE2" w:rsidRPr="00CF7297" w:rsidRDefault="00840CE2" w:rsidP="00840CE2">
      <w:pPr>
        <w:pStyle w:val="a3"/>
        <w:spacing w:line="240" w:lineRule="auto"/>
        <w:ind w:left="0" w:right="235"/>
        <w:rPr>
          <w:rFonts w:ascii="Times New Roman" w:hAnsi="Times New Roman" w:cs="Times New Roman"/>
          <w:sz w:val="28"/>
          <w:szCs w:val="28"/>
        </w:rPr>
      </w:pPr>
      <w:r w:rsidRPr="00CF7297">
        <w:rPr>
          <w:rFonts w:ascii="Times New Roman" w:hAnsi="Times New Roman" w:cs="Times New Roman"/>
          <w:sz w:val="28"/>
          <w:szCs w:val="28"/>
        </w:rPr>
        <w:t>- охрана и укрепление физического и психического здоровья детей, в том числе их эмоционального</w:t>
      </w:r>
      <w:r w:rsidRPr="00CF7297">
        <w:rPr>
          <w:rFonts w:ascii="Times New Roman" w:hAnsi="Times New Roman" w:cs="Times New Roman"/>
          <w:spacing w:val="-57"/>
          <w:sz w:val="28"/>
          <w:szCs w:val="28"/>
        </w:rPr>
        <w:t xml:space="preserve"> </w:t>
      </w:r>
      <w:r w:rsidRPr="00CF7297">
        <w:rPr>
          <w:rFonts w:ascii="Times New Roman" w:hAnsi="Times New Roman" w:cs="Times New Roman"/>
          <w:sz w:val="28"/>
          <w:szCs w:val="28"/>
        </w:rPr>
        <w:t>благополучия;</w:t>
      </w:r>
    </w:p>
    <w:p w:rsidR="00840CE2" w:rsidRPr="00CF7297" w:rsidRDefault="00840CE2" w:rsidP="00840CE2">
      <w:pPr>
        <w:pStyle w:val="a3"/>
        <w:spacing w:line="240" w:lineRule="auto"/>
        <w:ind w:left="0" w:right="235"/>
        <w:rPr>
          <w:rFonts w:ascii="Times New Roman" w:hAnsi="Times New Roman" w:cs="Times New Roman"/>
          <w:sz w:val="28"/>
          <w:szCs w:val="28"/>
        </w:rPr>
      </w:pPr>
      <w:r w:rsidRPr="00CF7297">
        <w:rPr>
          <w:rFonts w:ascii="Times New Roman" w:hAnsi="Times New Roman" w:cs="Times New Roman"/>
          <w:sz w:val="28"/>
          <w:szCs w:val="28"/>
        </w:rPr>
        <w:t>- обеспечение равных возможностей для полноценного развития каждого воспитанника в период</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дошкольного детства независимо от пола, нации, языка, социального статуса, психофизиологических</w:t>
      </w:r>
      <w:r w:rsidRPr="00CF7297">
        <w:rPr>
          <w:rFonts w:ascii="Times New Roman" w:hAnsi="Times New Roman" w:cs="Times New Roman"/>
          <w:spacing w:val="-57"/>
          <w:sz w:val="28"/>
          <w:szCs w:val="28"/>
        </w:rPr>
        <w:t xml:space="preserve"> </w:t>
      </w:r>
      <w:r w:rsidRPr="00CF7297">
        <w:rPr>
          <w:rFonts w:ascii="Times New Roman" w:hAnsi="Times New Roman" w:cs="Times New Roman"/>
          <w:sz w:val="28"/>
          <w:szCs w:val="28"/>
        </w:rPr>
        <w:t>и других</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особенностей</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(в</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том</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числе</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ограниченных возможностей здоровья);</w:t>
      </w:r>
    </w:p>
    <w:p w:rsidR="00840CE2" w:rsidRPr="00CF7297" w:rsidRDefault="00840CE2" w:rsidP="00840CE2">
      <w:pPr>
        <w:pStyle w:val="a3"/>
        <w:spacing w:line="240" w:lineRule="auto"/>
        <w:ind w:left="0" w:right="235"/>
        <w:rPr>
          <w:rFonts w:ascii="Times New Roman" w:hAnsi="Times New Roman" w:cs="Times New Roman"/>
          <w:sz w:val="28"/>
          <w:szCs w:val="28"/>
        </w:rPr>
      </w:pPr>
      <w:r w:rsidRPr="00CF7297">
        <w:rPr>
          <w:rFonts w:ascii="Times New Roman" w:hAnsi="Times New Roman" w:cs="Times New Roman"/>
          <w:sz w:val="28"/>
          <w:szCs w:val="28"/>
        </w:rPr>
        <w:t>- обеспечение преемственности целей, задач и содержания образования, реализуемых в рамках</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основных</w:t>
      </w:r>
      <w:r w:rsidRPr="00CF7297">
        <w:rPr>
          <w:rFonts w:ascii="Times New Roman" w:hAnsi="Times New Roman" w:cs="Times New Roman"/>
          <w:spacing w:val="-2"/>
          <w:sz w:val="28"/>
          <w:szCs w:val="28"/>
        </w:rPr>
        <w:t xml:space="preserve"> </w:t>
      </w:r>
      <w:r w:rsidRPr="00CF7297">
        <w:rPr>
          <w:rFonts w:ascii="Times New Roman" w:hAnsi="Times New Roman" w:cs="Times New Roman"/>
          <w:sz w:val="28"/>
          <w:szCs w:val="28"/>
        </w:rPr>
        <w:t>образовательных программ дошкольного и</w:t>
      </w:r>
      <w:r w:rsidRPr="00CF7297">
        <w:rPr>
          <w:rFonts w:ascii="Times New Roman" w:hAnsi="Times New Roman" w:cs="Times New Roman"/>
          <w:spacing w:val="-2"/>
          <w:sz w:val="28"/>
          <w:szCs w:val="28"/>
        </w:rPr>
        <w:t xml:space="preserve"> </w:t>
      </w:r>
      <w:r w:rsidRPr="00CF7297">
        <w:rPr>
          <w:rFonts w:ascii="Times New Roman" w:hAnsi="Times New Roman" w:cs="Times New Roman"/>
          <w:sz w:val="28"/>
          <w:szCs w:val="28"/>
        </w:rPr>
        <w:t>начального общего образования;</w:t>
      </w:r>
    </w:p>
    <w:p w:rsidR="00840CE2" w:rsidRPr="00CF7297" w:rsidRDefault="00840CE2" w:rsidP="00840CE2">
      <w:pPr>
        <w:shd w:val="clear" w:color="auto" w:fill="FFFFFF"/>
        <w:spacing w:after="0" w:line="240" w:lineRule="auto"/>
        <w:rPr>
          <w:rFonts w:ascii="Times New Roman" w:hAnsi="Times New Roman" w:cs="Times New Roman"/>
          <w:sz w:val="28"/>
          <w:szCs w:val="28"/>
        </w:rPr>
      </w:pPr>
      <w:r w:rsidRPr="00CF7297">
        <w:rPr>
          <w:rFonts w:ascii="Times New Roman" w:hAnsi="Times New Roman" w:cs="Times New Roman"/>
          <w:sz w:val="28"/>
          <w:szCs w:val="28"/>
        </w:rPr>
        <w:t>- формирование общей культуры личности воспитанников;</w:t>
      </w:r>
    </w:p>
    <w:p w:rsidR="00840CE2" w:rsidRPr="00CF7297" w:rsidRDefault="00840CE2" w:rsidP="00840CE2">
      <w:pPr>
        <w:shd w:val="clear" w:color="auto" w:fill="FFFFFF"/>
        <w:spacing w:after="0" w:line="240" w:lineRule="auto"/>
        <w:rPr>
          <w:rFonts w:ascii="Times New Roman" w:hAnsi="Times New Roman" w:cs="Times New Roman"/>
          <w:sz w:val="28"/>
          <w:szCs w:val="28"/>
        </w:rPr>
      </w:pPr>
      <w:r w:rsidRPr="00CF7297">
        <w:rPr>
          <w:rFonts w:ascii="Times New Roman" w:hAnsi="Times New Roman" w:cs="Times New Roman"/>
          <w:sz w:val="28"/>
          <w:szCs w:val="28"/>
        </w:rPr>
        <w:t>-  развитие у воспитанников социальных, нравственных, эстетических качеств, направленных на воспитание духовно-нравственных и социокультурных ценностей и принятие правил и норм поведения в интересах человека, семьи, общества;</w:t>
      </w:r>
    </w:p>
    <w:p w:rsidR="00840CE2" w:rsidRPr="00CF7297" w:rsidRDefault="00840CE2" w:rsidP="00840CE2">
      <w:pPr>
        <w:pStyle w:val="a3"/>
        <w:tabs>
          <w:tab w:val="left" w:pos="594"/>
          <w:tab w:val="left" w:pos="709"/>
        </w:tabs>
        <w:spacing w:line="240" w:lineRule="auto"/>
        <w:ind w:left="0" w:right="228"/>
        <w:rPr>
          <w:rFonts w:ascii="Times New Roman" w:hAnsi="Times New Roman" w:cs="Times New Roman"/>
          <w:sz w:val="28"/>
          <w:szCs w:val="28"/>
        </w:rPr>
      </w:pPr>
      <w:r w:rsidRPr="00CF7297">
        <w:rPr>
          <w:rFonts w:ascii="Times New Roman" w:hAnsi="Times New Roman" w:cs="Times New Roman"/>
          <w:sz w:val="28"/>
          <w:szCs w:val="28"/>
        </w:rPr>
        <w:t>- формирование базовых основ национальных, этнокультурных, демографических, климатических</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условий развития</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родного</w:t>
      </w:r>
      <w:r w:rsidRPr="00CF7297">
        <w:rPr>
          <w:rFonts w:ascii="Times New Roman" w:hAnsi="Times New Roman" w:cs="Times New Roman"/>
          <w:spacing w:val="1"/>
          <w:sz w:val="28"/>
          <w:szCs w:val="28"/>
        </w:rPr>
        <w:t xml:space="preserve"> </w:t>
      </w:r>
      <w:r w:rsidRPr="00CF7297">
        <w:rPr>
          <w:rFonts w:ascii="Times New Roman" w:hAnsi="Times New Roman" w:cs="Times New Roman"/>
          <w:sz w:val="28"/>
          <w:szCs w:val="28"/>
        </w:rPr>
        <w:t>края.</w:t>
      </w:r>
    </w:p>
    <w:p w:rsidR="00840CE2" w:rsidRDefault="00840CE2" w:rsidP="000D7EEE">
      <w:pPr>
        <w:spacing w:after="0" w:line="240" w:lineRule="auto"/>
        <w:rPr>
          <w:rFonts w:ascii="Times New Roman" w:hAnsi="Times New Roman" w:cs="Times New Roman"/>
          <w:sz w:val="28"/>
          <w:szCs w:val="28"/>
        </w:rPr>
      </w:pPr>
      <w:r w:rsidRPr="00CF7297">
        <w:rPr>
          <w:rFonts w:ascii="Times New Roman" w:hAnsi="Times New Roman" w:cs="Times New Roman"/>
          <w:sz w:val="28"/>
          <w:szCs w:val="28"/>
        </w:rPr>
        <w:t xml:space="preserve">          </w:t>
      </w:r>
      <w:r w:rsidR="000D7EEE">
        <w:rPr>
          <w:rFonts w:ascii="Times New Roman" w:hAnsi="Times New Roman" w:cs="Times New Roman"/>
          <w:sz w:val="28"/>
          <w:szCs w:val="28"/>
        </w:rPr>
        <w:t xml:space="preserve"> </w:t>
      </w:r>
    </w:p>
    <w:p w:rsidR="00840CE2" w:rsidRPr="00CF7297" w:rsidRDefault="000D7EEE" w:rsidP="00840CE2">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840CE2" w:rsidRPr="00CF7297">
        <w:rPr>
          <w:rFonts w:ascii="Times New Roman" w:hAnsi="Times New Roman" w:cs="Times New Roman"/>
          <w:sz w:val="28"/>
          <w:szCs w:val="28"/>
        </w:rPr>
        <w:t>Цель реализации новой Образовательной Программы МБДОУ</w:t>
      </w:r>
      <w:r w:rsidR="00840CE2" w:rsidRPr="00CF7297">
        <w:rPr>
          <w:rFonts w:ascii="Times New Roman" w:hAnsi="Times New Roman" w:cs="Times New Roman"/>
          <w:i/>
          <w:sz w:val="28"/>
          <w:szCs w:val="28"/>
        </w:rPr>
        <w:t xml:space="preserve"> – </w:t>
      </w:r>
      <w:r w:rsidR="00840CE2" w:rsidRPr="00CF7297">
        <w:rPr>
          <w:rFonts w:ascii="Times New Roman" w:hAnsi="Times New Roman" w:cs="Times New Roman"/>
          <w:sz w:val="28"/>
          <w:szCs w:val="28"/>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840CE2" w:rsidRPr="00CF7297" w:rsidRDefault="00840CE2" w:rsidP="00840CE2">
      <w:pPr>
        <w:keepNext/>
        <w:keepLines/>
        <w:spacing w:after="0" w:line="240" w:lineRule="auto"/>
        <w:rPr>
          <w:rFonts w:ascii="Times New Roman" w:hAnsi="Times New Roman" w:cs="Times New Roman"/>
          <w:sz w:val="28"/>
          <w:szCs w:val="28"/>
        </w:rPr>
      </w:pPr>
      <w:r w:rsidRPr="00CF7297">
        <w:rPr>
          <w:rFonts w:ascii="Times New Roman" w:hAnsi="Times New Roman" w:cs="Times New Roman"/>
          <w:sz w:val="28"/>
          <w:szCs w:val="28"/>
        </w:rPr>
        <w:t xml:space="preserve">     Работа по реализации в части формируемая участниками образовательных отношений строится на основе парциальной программы «Мой край родной» З.В. </w:t>
      </w:r>
      <w:proofErr w:type="spellStart"/>
      <w:r w:rsidRPr="00CF7297">
        <w:rPr>
          <w:rFonts w:ascii="Times New Roman" w:hAnsi="Times New Roman" w:cs="Times New Roman"/>
          <w:sz w:val="28"/>
          <w:szCs w:val="28"/>
        </w:rPr>
        <w:t>Масаевой</w:t>
      </w:r>
      <w:proofErr w:type="spellEnd"/>
      <w:r w:rsidRPr="00CF7297">
        <w:rPr>
          <w:rFonts w:ascii="Times New Roman" w:hAnsi="Times New Roman" w:cs="Times New Roman"/>
          <w:sz w:val="28"/>
          <w:szCs w:val="28"/>
        </w:rPr>
        <w:t xml:space="preserve"> – целью </w:t>
      </w:r>
      <w:proofErr w:type="gramStart"/>
      <w:r w:rsidRPr="00CF7297">
        <w:rPr>
          <w:rFonts w:ascii="Times New Roman" w:hAnsi="Times New Roman" w:cs="Times New Roman"/>
          <w:sz w:val="28"/>
          <w:szCs w:val="28"/>
        </w:rPr>
        <w:t>реализации</w:t>
      </w:r>
      <w:proofErr w:type="gramEnd"/>
      <w:r w:rsidRPr="00CF7297">
        <w:rPr>
          <w:rFonts w:ascii="Times New Roman" w:hAnsi="Times New Roman" w:cs="Times New Roman"/>
          <w:sz w:val="28"/>
          <w:szCs w:val="28"/>
        </w:rPr>
        <w:t xml:space="preserve"> которой, является ознакомление дошкольников с культурой и историей родного края, развитие познавательного интереса к истории родного края, воспитание чувства любви к своей малой родине.</w:t>
      </w:r>
    </w:p>
    <w:p w:rsidR="00840CE2" w:rsidRPr="00CF7297" w:rsidRDefault="00840CE2" w:rsidP="00840CE2">
      <w:pPr>
        <w:spacing w:after="0" w:line="240" w:lineRule="auto"/>
        <w:rPr>
          <w:rFonts w:ascii="Times New Roman" w:hAnsi="Times New Roman" w:cs="Times New Roman"/>
          <w:sz w:val="28"/>
          <w:szCs w:val="28"/>
        </w:rPr>
      </w:pPr>
      <w:bookmarkStart w:id="2" w:name="_Hlk139551715"/>
      <w:r w:rsidRPr="00CF7297">
        <w:rPr>
          <w:rFonts w:ascii="Times New Roman" w:hAnsi="Times New Roman" w:cs="Times New Roman"/>
          <w:sz w:val="28"/>
          <w:szCs w:val="28"/>
        </w:rPr>
        <w:t xml:space="preserve">     Образовательная программа </w:t>
      </w:r>
      <w:bookmarkEnd w:id="2"/>
      <w:r w:rsidRPr="00CF7297">
        <w:rPr>
          <w:rFonts w:ascii="Times New Roman" w:hAnsi="Times New Roman" w:cs="Times New Roman"/>
          <w:sz w:val="28"/>
          <w:szCs w:val="28"/>
        </w:rPr>
        <w:t xml:space="preserve">включает в себя задачи образовательной деятельности, рабочую программу воспитания, коррекционно-развивающую работу, часть, формируемую участниками образовательных отношений и календарный план воспитательной работы. </w:t>
      </w:r>
    </w:p>
    <w:p w:rsidR="00840CE2" w:rsidRPr="00CF7297" w:rsidRDefault="00840CE2" w:rsidP="00840CE2">
      <w:pPr>
        <w:spacing w:after="0" w:line="240" w:lineRule="auto"/>
        <w:rPr>
          <w:rFonts w:ascii="Times New Roman" w:hAnsi="Times New Roman" w:cs="Times New Roman"/>
          <w:sz w:val="28"/>
          <w:szCs w:val="28"/>
        </w:rPr>
      </w:pPr>
      <w:r w:rsidRPr="00CF7297">
        <w:rPr>
          <w:rFonts w:ascii="Times New Roman" w:hAnsi="Times New Roman" w:cs="Times New Roman"/>
          <w:sz w:val="28"/>
          <w:szCs w:val="28"/>
        </w:rPr>
        <w:t xml:space="preserve">    Программа, направленная на обучение и воспитание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дошкольного образования, зафиксированных </w:t>
      </w:r>
      <w:r w:rsidR="000D7EEE">
        <w:rPr>
          <w:rFonts w:ascii="Times New Roman" w:hAnsi="Times New Roman" w:cs="Times New Roman"/>
          <w:sz w:val="28"/>
          <w:szCs w:val="28"/>
        </w:rPr>
        <w:t>ФОП</w:t>
      </w:r>
      <w:r w:rsidRPr="00CF7297">
        <w:rPr>
          <w:rFonts w:ascii="Times New Roman" w:hAnsi="Times New Roman" w:cs="Times New Roman"/>
          <w:sz w:val="28"/>
          <w:szCs w:val="28"/>
        </w:rPr>
        <w:t xml:space="preserve"> </w:t>
      </w:r>
      <w:proofErr w:type="gramStart"/>
      <w:r w:rsidRPr="00CF7297">
        <w:rPr>
          <w:rFonts w:ascii="Times New Roman" w:hAnsi="Times New Roman" w:cs="Times New Roman"/>
          <w:sz w:val="28"/>
          <w:szCs w:val="28"/>
        </w:rPr>
        <w:t>ДО</w:t>
      </w:r>
      <w:proofErr w:type="gramEnd"/>
      <w:r w:rsidRPr="00CF7297">
        <w:rPr>
          <w:rFonts w:ascii="Times New Roman" w:hAnsi="Times New Roman" w:cs="Times New Roman"/>
          <w:sz w:val="28"/>
          <w:szCs w:val="28"/>
        </w:rPr>
        <w:t>.</w:t>
      </w:r>
    </w:p>
    <w:p w:rsidR="00840CE2" w:rsidRPr="00CF7297" w:rsidRDefault="00840CE2" w:rsidP="00840CE2">
      <w:pPr>
        <w:spacing w:after="0" w:line="240" w:lineRule="auto"/>
        <w:rPr>
          <w:rFonts w:ascii="Times New Roman" w:hAnsi="Times New Roman" w:cs="Times New Roman"/>
          <w:sz w:val="28"/>
          <w:szCs w:val="28"/>
        </w:rPr>
      </w:pPr>
      <w:r w:rsidRPr="00CF7297">
        <w:rPr>
          <w:rFonts w:ascii="Times New Roman" w:hAnsi="Times New Roman" w:cs="Times New Roman"/>
          <w:sz w:val="28"/>
          <w:szCs w:val="28"/>
        </w:rPr>
        <w:lastRenderedPageBreak/>
        <w:t xml:space="preserve">     Реализация Программы предполагает создание в ДОУ единой образовательной среды и основы для преемственности уровней дошкольного и начального общего образования.</w:t>
      </w:r>
    </w:p>
    <w:p w:rsidR="00840CE2" w:rsidRPr="0010075B" w:rsidRDefault="00840CE2" w:rsidP="00840CE2">
      <w:pPr>
        <w:pStyle w:val="a6"/>
        <w:jc w:val="both"/>
        <w:rPr>
          <w:rFonts w:ascii="Times New Roman" w:hAnsi="Times New Roman" w:cs="Times New Roman"/>
          <w:sz w:val="28"/>
          <w:szCs w:val="28"/>
          <w:lang w:eastAsia="ru-RU"/>
        </w:rPr>
      </w:pPr>
      <w:r w:rsidRPr="0010075B">
        <w:rPr>
          <w:rFonts w:ascii="Times New Roman" w:hAnsi="Times New Roman" w:cs="Times New Roman"/>
          <w:sz w:val="28"/>
          <w:szCs w:val="28"/>
          <w:lang w:eastAsia="ru-RU"/>
        </w:rPr>
        <w:t xml:space="preserve">      Образовательный процесс в детском саду предусматривал решение программных задач в рамках модели организации образовательного и воспитательного и процесса: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37"/>
        <w:gridCol w:w="2333"/>
        <w:gridCol w:w="2322"/>
        <w:gridCol w:w="2247"/>
      </w:tblGrid>
      <w:tr w:rsidR="00840CE2" w:rsidRPr="0010075B" w:rsidTr="00211CD4">
        <w:trPr>
          <w:tblCellSpacing w:w="15" w:type="dxa"/>
        </w:trPr>
        <w:tc>
          <w:tcPr>
            <w:tcW w:w="4725" w:type="dxa"/>
            <w:gridSpan w:val="2"/>
            <w:tcBorders>
              <w:top w:val="outset" w:sz="6" w:space="0" w:color="auto"/>
              <w:left w:val="outset" w:sz="6" w:space="0" w:color="auto"/>
              <w:bottom w:val="outset" w:sz="6" w:space="0" w:color="auto"/>
              <w:right w:val="outset" w:sz="6" w:space="0" w:color="auto"/>
            </w:tcBorders>
            <w:vAlign w:val="center"/>
            <w:hideMark/>
          </w:tcPr>
          <w:p w:rsidR="00840CE2" w:rsidRPr="0010075B" w:rsidRDefault="00840CE2" w:rsidP="00211CD4">
            <w:pPr>
              <w:pStyle w:val="a6"/>
              <w:jc w:val="both"/>
              <w:rPr>
                <w:rFonts w:ascii="Times New Roman" w:hAnsi="Times New Roman" w:cs="Times New Roman"/>
                <w:sz w:val="28"/>
                <w:szCs w:val="28"/>
                <w:lang w:eastAsia="ru-RU"/>
              </w:rPr>
            </w:pPr>
            <w:r w:rsidRPr="0010075B">
              <w:rPr>
                <w:rFonts w:ascii="Times New Roman" w:hAnsi="Times New Roman" w:cs="Times New Roman"/>
                <w:sz w:val="28"/>
                <w:szCs w:val="28"/>
                <w:lang w:eastAsia="ru-RU"/>
              </w:rPr>
              <w:t>Совместная деятельность детей и взрослого</w:t>
            </w:r>
          </w:p>
        </w:tc>
        <w:tc>
          <w:tcPr>
            <w:tcW w:w="2292" w:type="dxa"/>
            <w:vMerge w:val="restart"/>
            <w:tcBorders>
              <w:top w:val="outset" w:sz="6" w:space="0" w:color="auto"/>
              <w:left w:val="outset" w:sz="6" w:space="0" w:color="auto"/>
              <w:bottom w:val="outset" w:sz="6" w:space="0" w:color="auto"/>
              <w:right w:val="outset" w:sz="6" w:space="0" w:color="auto"/>
            </w:tcBorders>
            <w:hideMark/>
          </w:tcPr>
          <w:p w:rsidR="00840CE2" w:rsidRPr="0010075B" w:rsidRDefault="00840CE2" w:rsidP="00211CD4">
            <w:pPr>
              <w:pStyle w:val="a6"/>
              <w:rPr>
                <w:rFonts w:ascii="Times New Roman" w:hAnsi="Times New Roman" w:cs="Times New Roman"/>
                <w:sz w:val="28"/>
                <w:szCs w:val="28"/>
                <w:lang w:eastAsia="ru-RU"/>
              </w:rPr>
            </w:pPr>
            <w:r w:rsidRPr="0010075B">
              <w:rPr>
                <w:rFonts w:ascii="Times New Roman" w:hAnsi="Times New Roman" w:cs="Times New Roman"/>
                <w:sz w:val="28"/>
                <w:szCs w:val="28"/>
                <w:lang w:eastAsia="ru-RU"/>
              </w:rPr>
              <w:t>Самостоятельная деятельность детей</w:t>
            </w:r>
          </w:p>
        </w:tc>
        <w:tc>
          <w:tcPr>
            <w:tcW w:w="2202" w:type="dxa"/>
            <w:vMerge w:val="restart"/>
            <w:tcBorders>
              <w:top w:val="outset" w:sz="6" w:space="0" w:color="auto"/>
              <w:left w:val="outset" w:sz="6" w:space="0" w:color="auto"/>
              <w:bottom w:val="outset" w:sz="6" w:space="0" w:color="auto"/>
              <w:right w:val="outset" w:sz="6" w:space="0" w:color="auto"/>
            </w:tcBorders>
            <w:hideMark/>
          </w:tcPr>
          <w:p w:rsidR="00840CE2" w:rsidRPr="0010075B" w:rsidRDefault="00840CE2" w:rsidP="00211CD4">
            <w:pPr>
              <w:pStyle w:val="a6"/>
              <w:rPr>
                <w:rFonts w:ascii="Times New Roman" w:hAnsi="Times New Roman" w:cs="Times New Roman"/>
                <w:sz w:val="28"/>
                <w:szCs w:val="28"/>
                <w:lang w:eastAsia="ru-RU"/>
              </w:rPr>
            </w:pPr>
            <w:r w:rsidRPr="0010075B">
              <w:rPr>
                <w:rFonts w:ascii="Times New Roman" w:hAnsi="Times New Roman" w:cs="Times New Roman"/>
                <w:sz w:val="28"/>
                <w:szCs w:val="28"/>
                <w:lang w:eastAsia="ru-RU"/>
              </w:rPr>
              <w:t>Взаимодействие с семьей, социальными партнерами</w:t>
            </w:r>
          </w:p>
        </w:tc>
      </w:tr>
      <w:tr w:rsidR="00840CE2" w:rsidRPr="0010075B" w:rsidTr="00211CD4">
        <w:trPr>
          <w:tblCellSpacing w:w="15" w:type="dxa"/>
        </w:trPr>
        <w:tc>
          <w:tcPr>
            <w:tcW w:w="2392" w:type="dxa"/>
            <w:tcBorders>
              <w:top w:val="outset" w:sz="6" w:space="0" w:color="auto"/>
              <w:left w:val="outset" w:sz="6" w:space="0" w:color="auto"/>
              <w:bottom w:val="outset" w:sz="6" w:space="0" w:color="auto"/>
              <w:right w:val="outset" w:sz="6" w:space="0" w:color="auto"/>
            </w:tcBorders>
            <w:hideMark/>
          </w:tcPr>
          <w:p w:rsidR="00840CE2" w:rsidRPr="0010075B" w:rsidRDefault="00840CE2" w:rsidP="00211CD4">
            <w:pPr>
              <w:pStyle w:val="a6"/>
              <w:rPr>
                <w:rFonts w:ascii="Times New Roman" w:hAnsi="Times New Roman" w:cs="Times New Roman"/>
                <w:sz w:val="28"/>
                <w:szCs w:val="28"/>
                <w:lang w:eastAsia="ru-RU"/>
              </w:rPr>
            </w:pPr>
            <w:r w:rsidRPr="0010075B">
              <w:rPr>
                <w:rFonts w:ascii="Times New Roman" w:hAnsi="Times New Roman" w:cs="Times New Roman"/>
                <w:sz w:val="28"/>
                <w:szCs w:val="28"/>
                <w:lang w:eastAsia="ru-RU"/>
              </w:rPr>
              <w:t>Организованная образовательная деятельность</w:t>
            </w:r>
          </w:p>
        </w:tc>
        <w:tc>
          <w:tcPr>
            <w:tcW w:w="2303" w:type="dxa"/>
            <w:tcBorders>
              <w:top w:val="outset" w:sz="6" w:space="0" w:color="auto"/>
              <w:left w:val="outset" w:sz="6" w:space="0" w:color="auto"/>
              <w:bottom w:val="outset" w:sz="6" w:space="0" w:color="auto"/>
              <w:right w:val="outset" w:sz="6" w:space="0" w:color="auto"/>
            </w:tcBorders>
            <w:hideMark/>
          </w:tcPr>
          <w:p w:rsidR="00840CE2" w:rsidRPr="0010075B" w:rsidRDefault="00840CE2" w:rsidP="00211CD4">
            <w:pPr>
              <w:pStyle w:val="a6"/>
              <w:rPr>
                <w:rFonts w:ascii="Times New Roman" w:hAnsi="Times New Roman" w:cs="Times New Roman"/>
                <w:sz w:val="28"/>
                <w:szCs w:val="28"/>
                <w:lang w:eastAsia="ru-RU"/>
              </w:rPr>
            </w:pPr>
            <w:r w:rsidRPr="0010075B">
              <w:rPr>
                <w:rFonts w:ascii="Times New Roman" w:hAnsi="Times New Roman" w:cs="Times New Roman"/>
                <w:sz w:val="28"/>
                <w:szCs w:val="28"/>
                <w:lang w:eastAsia="ru-RU"/>
              </w:rPr>
              <w:t>Образовательная деятельность в режимных моментах</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0CE2" w:rsidRPr="0010075B" w:rsidRDefault="00840CE2" w:rsidP="00211CD4">
            <w:pPr>
              <w:pStyle w:val="a6"/>
              <w:jc w:val="both"/>
              <w:rPr>
                <w:rFonts w:ascii="Times New Roman" w:hAnsi="Times New Roman" w:cs="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40CE2" w:rsidRPr="0010075B" w:rsidRDefault="00840CE2" w:rsidP="00211CD4">
            <w:pPr>
              <w:pStyle w:val="a6"/>
              <w:jc w:val="both"/>
              <w:rPr>
                <w:rFonts w:ascii="Times New Roman" w:hAnsi="Times New Roman" w:cs="Times New Roman"/>
                <w:sz w:val="28"/>
                <w:szCs w:val="28"/>
                <w:lang w:eastAsia="ru-RU"/>
              </w:rPr>
            </w:pPr>
          </w:p>
        </w:tc>
      </w:tr>
    </w:tbl>
    <w:p w:rsidR="00840CE2" w:rsidRDefault="00840CE2" w:rsidP="00840CE2">
      <w:pPr>
        <w:spacing w:after="0" w:line="240" w:lineRule="auto"/>
        <w:ind w:firstLine="708"/>
        <w:jc w:val="both"/>
        <w:rPr>
          <w:rFonts w:ascii="Times New Roman" w:hAnsi="Times New Roman"/>
          <w:b/>
          <w:sz w:val="28"/>
          <w:szCs w:val="28"/>
        </w:rPr>
      </w:pPr>
    </w:p>
    <w:p w:rsidR="00840CE2" w:rsidRPr="00EE1206" w:rsidRDefault="00840CE2" w:rsidP="00840CE2">
      <w:pPr>
        <w:spacing w:after="0" w:line="240" w:lineRule="auto"/>
        <w:ind w:firstLine="708"/>
        <w:jc w:val="both"/>
        <w:rPr>
          <w:rFonts w:ascii="Times New Roman" w:hAnsi="Times New Roman"/>
          <w:sz w:val="28"/>
          <w:szCs w:val="28"/>
        </w:rPr>
      </w:pPr>
      <w:r w:rsidRPr="00EE1206">
        <w:rPr>
          <w:rFonts w:ascii="Times New Roman" w:hAnsi="Times New Roman"/>
          <w:b/>
          <w:sz w:val="28"/>
          <w:szCs w:val="28"/>
        </w:rPr>
        <w:t>Вывод:</w:t>
      </w:r>
      <w:r w:rsidRPr="00EE1206">
        <w:rPr>
          <w:rFonts w:ascii="Times New Roman" w:hAnsi="Times New Roman"/>
          <w:sz w:val="28"/>
          <w:szCs w:val="28"/>
        </w:rPr>
        <w:t xml:space="preserve"> Достижения детьми планируемых результатов освоения Программы показал, что уровень физического, познавательного, речевого, художественно-эстетического, социально-коммуникативного развития соответствуют целевым ориентирам дошкольного детства.</w:t>
      </w:r>
    </w:p>
    <w:p w:rsidR="00840CE2" w:rsidRPr="003F5223" w:rsidRDefault="00840CE2" w:rsidP="00840CE2">
      <w:pPr>
        <w:spacing w:after="0" w:line="240" w:lineRule="auto"/>
        <w:jc w:val="both"/>
        <w:rPr>
          <w:rFonts w:ascii="Times New Roman" w:hAnsi="Times New Roman"/>
          <w:sz w:val="28"/>
          <w:szCs w:val="28"/>
        </w:rPr>
      </w:pPr>
      <w:r>
        <w:rPr>
          <w:rFonts w:ascii="Times New Roman" w:hAnsi="Times New Roman"/>
          <w:sz w:val="28"/>
          <w:szCs w:val="28"/>
        </w:rPr>
        <w:tab/>
        <w:t xml:space="preserve">Педагоги обеспечили реализацию общеобразовательной программы </w:t>
      </w:r>
      <w:r w:rsidRPr="00EE1206">
        <w:rPr>
          <w:rFonts w:ascii="Times New Roman" w:hAnsi="Times New Roman"/>
          <w:sz w:val="28"/>
          <w:szCs w:val="28"/>
        </w:rPr>
        <w:t xml:space="preserve">ДОУ на достаточном уровне. </w:t>
      </w:r>
    </w:p>
    <w:p w:rsidR="00840CE2" w:rsidRPr="00B40FCD" w:rsidRDefault="00840CE2" w:rsidP="00840CE2">
      <w:pPr>
        <w:spacing w:after="0" w:line="240" w:lineRule="auto"/>
        <w:ind w:firstLine="709"/>
        <w:jc w:val="both"/>
        <w:rPr>
          <w:rFonts w:ascii="Times New Roman" w:hAnsi="Times New Roman" w:cs="Times New Roman"/>
          <w:sz w:val="28"/>
          <w:szCs w:val="28"/>
        </w:rPr>
      </w:pPr>
    </w:p>
    <w:p w:rsidR="00840CE2" w:rsidRPr="0018765F" w:rsidRDefault="00840CE2" w:rsidP="00840CE2">
      <w:pPr>
        <w:numPr>
          <w:ilvl w:val="1"/>
          <w:numId w:val="8"/>
        </w:numPr>
        <w:shd w:val="clear" w:color="auto" w:fill="FFFFFF"/>
        <w:spacing w:before="69" w:after="69" w:line="240" w:lineRule="auto"/>
        <w:contextualSpacing/>
        <w:jc w:val="center"/>
        <w:outlineLvl w:val="2"/>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Качество кадрового обеспечения</w:t>
      </w:r>
    </w:p>
    <w:p w:rsidR="00840CE2" w:rsidRPr="0018765F" w:rsidRDefault="00840CE2" w:rsidP="00840CE2">
      <w:pPr>
        <w:shd w:val="clear" w:color="auto" w:fill="FFFFFF"/>
        <w:spacing w:before="69" w:after="69" w:line="240" w:lineRule="auto"/>
        <w:contextualSpacing/>
        <w:outlineLvl w:val="2"/>
        <w:rPr>
          <w:rFonts w:ascii="Times New Roman" w:eastAsia="Calibri" w:hAnsi="Times New Roman" w:cs="Times New Roman"/>
          <w:b/>
          <w:bCs/>
          <w:sz w:val="28"/>
          <w:szCs w:val="28"/>
        </w:rPr>
      </w:pP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Педагогическими кадрами, медицинским и техническим персоналом учреждение укомплектовано согласно штатному расписанию, утвержденному:</w:t>
      </w:r>
    </w:p>
    <w:p w:rsidR="00840CE2" w:rsidRPr="0018765F"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Штатное расписание состоит из 50,75 единиц. </w:t>
      </w:r>
    </w:p>
    <w:p w:rsidR="00840CE2" w:rsidRPr="0018765F" w:rsidRDefault="00840CE2" w:rsidP="00840CE2">
      <w:pPr>
        <w:spacing w:after="0" w:line="240" w:lineRule="auto"/>
        <w:jc w:val="both"/>
        <w:rPr>
          <w:rFonts w:ascii="Times New Roman" w:eastAsia="Calibri" w:hAnsi="Times New Roman" w:cs="Times New Roman"/>
          <w:sz w:val="28"/>
          <w:szCs w:val="28"/>
        </w:rPr>
      </w:pPr>
      <w:proofErr w:type="spellStart"/>
      <w:r w:rsidRPr="0018765F">
        <w:rPr>
          <w:rFonts w:ascii="Times New Roman" w:eastAsia="Calibri" w:hAnsi="Times New Roman" w:cs="Times New Roman"/>
          <w:sz w:val="28"/>
          <w:szCs w:val="28"/>
        </w:rPr>
        <w:t>Воспитательно</w:t>
      </w:r>
      <w:proofErr w:type="spellEnd"/>
      <w:r w:rsidRPr="0018765F">
        <w:rPr>
          <w:rFonts w:ascii="Times New Roman" w:eastAsia="Calibri" w:hAnsi="Times New Roman" w:cs="Times New Roman"/>
          <w:sz w:val="28"/>
          <w:szCs w:val="28"/>
        </w:rPr>
        <w:t>-образовательную работу осуще</w:t>
      </w:r>
      <w:r w:rsidR="000D7EEE">
        <w:rPr>
          <w:rFonts w:ascii="Times New Roman" w:eastAsia="Calibri" w:hAnsi="Times New Roman" w:cs="Times New Roman"/>
          <w:sz w:val="28"/>
          <w:szCs w:val="28"/>
        </w:rPr>
        <w:t>ствляют 17 педагогов:  из них 13</w:t>
      </w:r>
      <w:r w:rsidRPr="0018765F">
        <w:rPr>
          <w:rFonts w:ascii="Times New Roman" w:eastAsia="Calibri" w:hAnsi="Times New Roman" w:cs="Times New Roman"/>
          <w:sz w:val="28"/>
          <w:szCs w:val="28"/>
        </w:rPr>
        <w:t xml:space="preserve"> воспитателей и специалисты</w:t>
      </w:r>
      <w:proofErr w:type="gramStart"/>
      <w:r w:rsidRPr="0018765F">
        <w:rPr>
          <w:rFonts w:ascii="Times New Roman" w:eastAsia="Calibri" w:hAnsi="Times New Roman" w:cs="Times New Roman"/>
          <w:sz w:val="28"/>
          <w:szCs w:val="28"/>
        </w:rPr>
        <w:t xml:space="preserve">:, </w:t>
      </w:r>
      <w:proofErr w:type="gramEnd"/>
      <w:r w:rsidRPr="0018765F">
        <w:rPr>
          <w:rFonts w:ascii="Times New Roman" w:eastAsia="Calibri" w:hAnsi="Times New Roman" w:cs="Times New Roman"/>
          <w:sz w:val="28"/>
          <w:szCs w:val="28"/>
        </w:rPr>
        <w:t>педагог дополнительного образования, музыкальный работник, инструктор по физиче</w:t>
      </w:r>
      <w:r w:rsidR="000D7EEE">
        <w:rPr>
          <w:rFonts w:ascii="Times New Roman" w:eastAsia="Calibri" w:hAnsi="Times New Roman" w:cs="Times New Roman"/>
          <w:sz w:val="28"/>
          <w:szCs w:val="28"/>
        </w:rPr>
        <w:t>ской культуре, педагог психолог</w:t>
      </w:r>
      <w:r w:rsidRPr="0018765F">
        <w:rPr>
          <w:rFonts w:ascii="Times New Roman" w:eastAsia="Calibri" w:hAnsi="Times New Roman" w:cs="Times New Roman"/>
          <w:sz w:val="28"/>
          <w:szCs w:val="28"/>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4455"/>
        <w:gridCol w:w="2230"/>
      </w:tblGrid>
      <w:tr w:rsidR="00840CE2" w:rsidRPr="0018765F" w:rsidTr="00211CD4">
        <w:tc>
          <w:tcPr>
            <w:tcW w:w="7130" w:type="dxa"/>
            <w:gridSpan w:val="2"/>
          </w:tcPr>
          <w:p w:rsidR="00840CE2" w:rsidRPr="0018765F" w:rsidRDefault="00840CE2" w:rsidP="00211CD4">
            <w:pPr>
              <w:spacing w:after="0" w:line="240" w:lineRule="auto"/>
              <w:jc w:val="center"/>
              <w:rPr>
                <w:rFonts w:ascii="Times New Roman" w:eastAsia="Calibri" w:hAnsi="Times New Roman" w:cs="Times New Roman"/>
                <w:b/>
                <w:sz w:val="28"/>
                <w:szCs w:val="28"/>
              </w:rPr>
            </w:pPr>
          </w:p>
          <w:p w:rsidR="00840CE2" w:rsidRPr="0018765F" w:rsidRDefault="00840CE2" w:rsidP="00211CD4">
            <w:pPr>
              <w:spacing w:after="0" w:line="240" w:lineRule="auto"/>
              <w:jc w:val="center"/>
              <w:rPr>
                <w:rFonts w:ascii="Times New Roman" w:eastAsia="Calibri" w:hAnsi="Times New Roman" w:cs="Times New Roman"/>
                <w:b/>
                <w:sz w:val="28"/>
                <w:szCs w:val="28"/>
              </w:rPr>
            </w:pPr>
            <w:r w:rsidRPr="0018765F">
              <w:rPr>
                <w:rFonts w:ascii="Times New Roman" w:eastAsia="Calibri" w:hAnsi="Times New Roman" w:cs="Times New Roman"/>
                <w:b/>
                <w:sz w:val="28"/>
                <w:szCs w:val="28"/>
              </w:rPr>
              <w:t>Характеристика кадрового состава</w:t>
            </w:r>
          </w:p>
          <w:p w:rsidR="00840CE2" w:rsidRPr="0018765F" w:rsidRDefault="00840CE2" w:rsidP="00211CD4">
            <w:pPr>
              <w:spacing w:after="0" w:line="240" w:lineRule="auto"/>
              <w:jc w:val="center"/>
              <w:rPr>
                <w:rFonts w:ascii="Times New Roman" w:eastAsia="Calibri" w:hAnsi="Times New Roman" w:cs="Times New Roman"/>
                <w:b/>
                <w:sz w:val="28"/>
                <w:szCs w:val="28"/>
              </w:rPr>
            </w:pPr>
          </w:p>
        </w:tc>
        <w:tc>
          <w:tcPr>
            <w:tcW w:w="2230" w:type="dxa"/>
          </w:tcPr>
          <w:p w:rsidR="00840CE2" w:rsidRPr="0018765F" w:rsidRDefault="00840CE2" w:rsidP="00211CD4">
            <w:pPr>
              <w:spacing w:after="0" w:line="240" w:lineRule="auto"/>
              <w:rPr>
                <w:rFonts w:ascii="Times New Roman" w:eastAsia="Calibri" w:hAnsi="Times New Roman" w:cs="Times New Roman"/>
                <w:b/>
                <w:sz w:val="28"/>
                <w:szCs w:val="28"/>
              </w:rPr>
            </w:pPr>
          </w:p>
          <w:p w:rsidR="00840CE2" w:rsidRPr="0018765F" w:rsidRDefault="00840CE2" w:rsidP="00211CD4">
            <w:pPr>
              <w:spacing w:after="0" w:line="240" w:lineRule="auto"/>
              <w:jc w:val="center"/>
              <w:rPr>
                <w:rFonts w:ascii="Times New Roman" w:eastAsia="Calibri" w:hAnsi="Times New Roman" w:cs="Times New Roman"/>
                <w:b/>
                <w:sz w:val="28"/>
                <w:szCs w:val="28"/>
              </w:rPr>
            </w:pPr>
            <w:r w:rsidRPr="0018765F">
              <w:rPr>
                <w:rFonts w:ascii="Times New Roman" w:eastAsia="Calibri" w:hAnsi="Times New Roman" w:cs="Times New Roman"/>
                <w:b/>
                <w:sz w:val="28"/>
                <w:szCs w:val="28"/>
              </w:rPr>
              <w:t>Количество</w:t>
            </w:r>
          </w:p>
          <w:p w:rsidR="00840CE2" w:rsidRPr="0018765F" w:rsidRDefault="00840CE2" w:rsidP="00211CD4">
            <w:pPr>
              <w:spacing w:after="0" w:line="240" w:lineRule="auto"/>
              <w:jc w:val="center"/>
              <w:rPr>
                <w:rFonts w:ascii="Times New Roman" w:eastAsia="Calibri" w:hAnsi="Times New Roman" w:cs="Times New Roman"/>
                <w:b/>
                <w:sz w:val="28"/>
                <w:szCs w:val="28"/>
              </w:rPr>
            </w:pPr>
            <w:r w:rsidRPr="0018765F">
              <w:rPr>
                <w:rFonts w:ascii="Times New Roman" w:eastAsia="Calibri" w:hAnsi="Times New Roman" w:cs="Times New Roman"/>
                <w:b/>
                <w:sz w:val="28"/>
                <w:szCs w:val="28"/>
              </w:rPr>
              <w:t>(человек)</w:t>
            </w:r>
          </w:p>
        </w:tc>
      </w:tr>
      <w:tr w:rsidR="00840CE2" w:rsidRPr="0018765F" w:rsidTr="00211CD4">
        <w:trPr>
          <w:trHeight w:val="186"/>
        </w:trPr>
        <w:tc>
          <w:tcPr>
            <w:tcW w:w="2675" w:type="dxa"/>
            <w:vMerge w:val="restart"/>
          </w:tcPr>
          <w:p w:rsidR="00840CE2" w:rsidRPr="0018765F" w:rsidRDefault="00840CE2" w:rsidP="00211CD4">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Уровень образования</w:t>
            </w:r>
          </w:p>
        </w:tc>
        <w:tc>
          <w:tcPr>
            <w:tcW w:w="4455" w:type="dxa"/>
          </w:tcPr>
          <w:p w:rsidR="00840CE2" w:rsidRPr="0018765F" w:rsidRDefault="00840CE2" w:rsidP="00211CD4">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высшее педагогическое  образование </w:t>
            </w:r>
          </w:p>
        </w:tc>
        <w:tc>
          <w:tcPr>
            <w:tcW w:w="2230" w:type="dxa"/>
          </w:tcPr>
          <w:p w:rsidR="00840CE2" w:rsidRPr="0018765F" w:rsidRDefault="00840CE2" w:rsidP="00211CD4">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9</w:t>
            </w:r>
          </w:p>
        </w:tc>
      </w:tr>
      <w:tr w:rsidR="00840CE2" w:rsidRPr="0018765F" w:rsidTr="00211CD4">
        <w:trPr>
          <w:trHeight w:val="799"/>
        </w:trPr>
        <w:tc>
          <w:tcPr>
            <w:tcW w:w="2675" w:type="dxa"/>
            <w:vMerge/>
          </w:tcPr>
          <w:p w:rsidR="00840CE2" w:rsidRPr="0018765F" w:rsidRDefault="00840CE2" w:rsidP="00211CD4">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211CD4">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среднее педагогическое  образование  </w:t>
            </w:r>
          </w:p>
        </w:tc>
        <w:tc>
          <w:tcPr>
            <w:tcW w:w="2230" w:type="dxa"/>
          </w:tcPr>
          <w:p w:rsidR="00840CE2" w:rsidRPr="0018765F" w:rsidRDefault="00840CE2" w:rsidP="00211CD4">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8</w:t>
            </w:r>
          </w:p>
        </w:tc>
      </w:tr>
      <w:tr w:rsidR="00840CE2" w:rsidRPr="0018765F" w:rsidTr="00211CD4">
        <w:tc>
          <w:tcPr>
            <w:tcW w:w="2675" w:type="dxa"/>
            <w:vMerge w:val="restart"/>
          </w:tcPr>
          <w:p w:rsidR="00840CE2" w:rsidRPr="0018765F" w:rsidRDefault="00840CE2" w:rsidP="00211CD4">
            <w:pPr>
              <w:tabs>
                <w:tab w:val="left" w:pos="9356"/>
              </w:tabs>
              <w:spacing w:after="0" w:line="240" w:lineRule="auto"/>
              <w:ind w:right="142"/>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Педагогический стаж</w:t>
            </w:r>
          </w:p>
          <w:p w:rsidR="00840CE2" w:rsidRPr="0018765F" w:rsidRDefault="00840CE2" w:rsidP="00211CD4">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211CD4">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до 3 лет</w:t>
            </w:r>
          </w:p>
        </w:tc>
        <w:tc>
          <w:tcPr>
            <w:tcW w:w="2230" w:type="dxa"/>
          </w:tcPr>
          <w:p w:rsidR="00840CE2" w:rsidRPr="0018765F" w:rsidRDefault="00840CE2" w:rsidP="00211CD4">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8</w:t>
            </w:r>
          </w:p>
        </w:tc>
      </w:tr>
      <w:tr w:rsidR="00840CE2" w:rsidRPr="0018765F" w:rsidTr="00211CD4">
        <w:tc>
          <w:tcPr>
            <w:tcW w:w="2675" w:type="dxa"/>
            <w:vMerge/>
          </w:tcPr>
          <w:p w:rsidR="00840CE2" w:rsidRPr="0018765F" w:rsidRDefault="00840CE2" w:rsidP="00211CD4">
            <w:pPr>
              <w:tabs>
                <w:tab w:val="left" w:pos="9356"/>
              </w:tabs>
              <w:spacing w:after="0" w:line="240" w:lineRule="auto"/>
              <w:ind w:right="142"/>
              <w:jc w:val="both"/>
              <w:rPr>
                <w:rFonts w:ascii="Times New Roman" w:eastAsia="Calibri" w:hAnsi="Times New Roman" w:cs="Times New Roman"/>
                <w:sz w:val="28"/>
                <w:szCs w:val="28"/>
              </w:rPr>
            </w:pPr>
          </w:p>
        </w:tc>
        <w:tc>
          <w:tcPr>
            <w:tcW w:w="4455" w:type="dxa"/>
          </w:tcPr>
          <w:p w:rsidR="00840CE2" w:rsidRPr="0018765F" w:rsidRDefault="00840CE2" w:rsidP="00211CD4">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до 5 лет      </w:t>
            </w:r>
          </w:p>
        </w:tc>
        <w:tc>
          <w:tcPr>
            <w:tcW w:w="2230" w:type="dxa"/>
          </w:tcPr>
          <w:p w:rsidR="00840CE2" w:rsidRPr="0018765F" w:rsidRDefault="00840CE2" w:rsidP="00211CD4">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2</w:t>
            </w:r>
          </w:p>
        </w:tc>
      </w:tr>
      <w:tr w:rsidR="00840CE2" w:rsidRPr="0018765F" w:rsidTr="00211CD4">
        <w:tc>
          <w:tcPr>
            <w:tcW w:w="2675" w:type="dxa"/>
            <w:vMerge/>
          </w:tcPr>
          <w:p w:rsidR="00840CE2" w:rsidRPr="0018765F" w:rsidRDefault="00840CE2" w:rsidP="00211CD4">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211CD4">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от 5 до 10 лет                                              </w:t>
            </w:r>
          </w:p>
        </w:tc>
        <w:tc>
          <w:tcPr>
            <w:tcW w:w="2230" w:type="dxa"/>
          </w:tcPr>
          <w:p w:rsidR="00840CE2" w:rsidRPr="0018765F" w:rsidRDefault="00840CE2" w:rsidP="00211CD4">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2</w:t>
            </w:r>
          </w:p>
        </w:tc>
      </w:tr>
      <w:tr w:rsidR="00840CE2" w:rsidRPr="0018765F" w:rsidTr="00211CD4">
        <w:tc>
          <w:tcPr>
            <w:tcW w:w="2675" w:type="dxa"/>
            <w:vMerge/>
          </w:tcPr>
          <w:p w:rsidR="00840CE2" w:rsidRPr="0018765F" w:rsidRDefault="00840CE2" w:rsidP="00211CD4">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211CD4">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от 10 до 15 лет                                            </w:t>
            </w:r>
          </w:p>
        </w:tc>
        <w:tc>
          <w:tcPr>
            <w:tcW w:w="2230" w:type="dxa"/>
          </w:tcPr>
          <w:p w:rsidR="00840CE2" w:rsidRPr="0018765F" w:rsidRDefault="00840CE2" w:rsidP="00211CD4">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3</w:t>
            </w:r>
          </w:p>
        </w:tc>
      </w:tr>
      <w:tr w:rsidR="00840CE2" w:rsidRPr="0018765F" w:rsidTr="00211CD4">
        <w:tc>
          <w:tcPr>
            <w:tcW w:w="2675" w:type="dxa"/>
            <w:vMerge/>
          </w:tcPr>
          <w:p w:rsidR="00840CE2" w:rsidRPr="0018765F" w:rsidRDefault="00840CE2" w:rsidP="00211CD4">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211CD4">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свыше 15 лет                                               </w:t>
            </w:r>
          </w:p>
        </w:tc>
        <w:tc>
          <w:tcPr>
            <w:tcW w:w="2230" w:type="dxa"/>
          </w:tcPr>
          <w:p w:rsidR="00840CE2" w:rsidRPr="0018765F" w:rsidRDefault="00840CE2" w:rsidP="00211CD4">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2</w:t>
            </w:r>
          </w:p>
        </w:tc>
      </w:tr>
      <w:tr w:rsidR="00840CE2" w:rsidRPr="0018765F" w:rsidTr="00211CD4">
        <w:tc>
          <w:tcPr>
            <w:tcW w:w="2675" w:type="dxa"/>
            <w:vMerge/>
          </w:tcPr>
          <w:p w:rsidR="00840CE2" w:rsidRPr="0018765F" w:rsidRDefault="00840CE2" w:rsidP="00211CD4">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211CD4">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Свыше 20 лет</w:t>
            </w:r>
          </w:p>
        </w:tc>
        <w:tc>
          <w:tcPr>
            <w:tcW w:w="2230" w:type="dxa"/>
          </w:tcPr>
          <w:p w:rsidR="00840CE2" w:rsidRPr="0018765F" w:rsidRDefault="00840CE2" w:rsidP="00211CD4">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w:t>
            </w:r>
          </w:p>
        </w:tc>
      </w:tr>
      <w:tr w:rsidR="00840CE2" w:rsidRPr="0018765F" w:rsidTr="00211CD4">
        <w:tc>
          <w:tcPr>
            <w:tcW w:w="2675" w:type="dxa"/>
            <w:vMerge w:val="restart"/>
          </w:tcPr>
          <w:p w:rsidR="00840CE2" w:rsidRPr="0018765F" w:rsidRDefault="00840CE2" w:rsidP="00211CD4">
            <w:pPr>
              <w:tabs>
                <w:tab w:val="left" w:pos="9356"/>
              </w:tabs>
              <w:spacing w:after="0" w:line="240" w:lineRule="auto"/>
              <w:ind w:right="142"/>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Квалификационная категория</w:t>
            </w:r>
          </w:p>
          <w:p w:rsidR="00840CE2" w:rsidRPr="0018765F" w:rsidRDefault="00840CE2" w:rsidP="00211CD4">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211CD4">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высшая квалификационная категория  </w:t>
            </w:r>
          </w:p>
        </w:tc>
        <w:tc>
          <w:tcPr>
            <w:tcW w:w="2230" w:type="dxa"/>
          </w:tcPr>
          <w:p w:rsidR="00840CE2" w:rsidRPr="0018765F" w:rsidRDefault="00840CE2" w:rsidP="00211CD4">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w:t>
            </w:r>
          </w:p>
        </w:tc>
      </w:tr>
      <w:tr w:rsidR="00840CE2" w:rsidRPr="0018765F" w:rsidTr="00211CD4">
        <w:tc>
          <w:tcPr>
            <w:tcW w:w="2675" w:type="dxa"/>
            <w:vMerge/>
          </w:tcPr>
          <w:p w:rsidR="00840CE2" w:rsidRPr="0018765F" w:rsidRDefault="00840CE2" w:rsidP="00211CD4">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211CD4">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первая квалификационная категория    </w:t>
            </w:r>
          </w:p>
        </w:tc>
        <w:tc>
          <w:tcPr>
            <w:tcW w:w="2230" w:type="dxa"/>
          </w:tcPr>
          <w:p w:rsidR="00840CE2" w:rsidRPr="0018765F" w:rsidRDefault="00840CE2" w:rsidP="00211CD4">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w:t>
            </w:r>
          </w:p>
        </w:tc>
      </w:tr>
      <w:tr w:rsidR="00840CE2" w:rsidRPr="0018765F" w:rsidTr="00211CD4">
        <w:trPr>
          <w:trHeight w:val="180"/>
        </w:trPr>
        <w:tc>
          <w:tcPr>
            <w:tcW w:w="2675" w:type="dxa"/>
            <w:vMerge/>
          </w:tcPr>
          <w:p w:rsidR="00840CE2" w:rsidRPr="0018765F" w:rsidRDefault="00840CE2" w:rsidP="00211CD4">
            <w:pPr>
              <w:spacing w:after="0" w:line="240" w:lineRule="auto"/>
              <w:jc w:val="center"/>
              <w:rPr>
                <w:rFonts w:ascii="Times New Roman" w:eastAsia="Calibri" w:hAnsi="Times New Roman" w:cs="Times New Roman"/>
                <w:sz w:val="28"/>
                <w:szCs w:val="28"/>
              </w:rPr>
            </w:pPr>
          </w:p>
        </w:tc>
        <w:tc>
          <w:tcPr>
            <w:tcW w:w="4455" w:type="dxa"/>
          </w:tcPr>
          <w:p w:rsidR="00840CE2" w:rsidRPr="0018765F" w:rsidRDefault="00840CE2" w:rsidP="00211CD4">
            <w:pPr>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не имеют квалификационные  категории            </w:t>
            </w:r>
          </w:p>
        </w:tc>
        <w:tc>
          <w:tcPr>
            <w:tcW w:w="2230" w:type="dxa"/>
          </w:tcPr>
          <w:p w:rsidR="00840CE2" w:rsidRPr="0018765F" w:rsidRDefault="00840CE2" w:rsidP="00211CD4">
            <w:pPr>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17</w:t>
            </w:r>
          </w:p>
        </w:tc>
      </w:tr>
    </w:tbl>
    <w:p w:rsidR="00840CE2" w:rsidRPr="0018765F" w:rsidRDefault="00840CE2" w:rsidP="00840CE2">
      <w:pPr>
        <w:spacing w:after="0" w:line="240" w:lineRule="auto"/>
        <w:jc w:val="both"/>
        <w:rPr>
          <w:rFonts w:ascii="Times New Roman" w:eastAsia="Calibri" w:hAnsi="Times New Roman" w:cs="Times New Roman"/>
          <w:sz w:val="28"/>
          <w:szCs w:val="28"/>
        </w:rPr>
      </w:pPr>
    </w:p>
    <w:p w:rsidR="00840CE2" w:rsidRPr="0010075B" w:rsidRDefault="00840CE2" w:rsidP="00840CE2">
      <w:pPr>
        <w:spacing w:after="0" w:line="240" w:lineRule="auto"/>
        <w:ind w:left="-15" w:firstLine="360"/>
        <w:rPr>
          <w:rFonts w:ascii="Times New Roman" w:hAnsi="Times New Roman" w:cs="Times New Roman"/>
          <w:sz w:val="28"/>
          <w:szCs w:val="28"/>
        </w:rPr>
      </w:pPr>
      <w:r w:rsidRPr="0010075B">
        <w:rPr>
          <w:rFonts w:ascii="Times New Roman" w:hAnsi="Times New Roman" w:cs="Times New Roman"/>
          <w:sz w:val="28"/>
          <w:szCs w:val="28"/>
        </w:rPr>
        <w:t xml:space="preserve">Анализ соответствия кадрового обеспечения, показал, что педагогические работники имеют профессиональное педагогическое образование. </w:t>
      </w:r>
    </w:p>
    <w:p w:rsidR="00840CE2" w:rsidRPr="0010075B" w:rsidRDefault="00840CE2" w:rsidP="00840CE2">
      <w:pPr>
        <w:shd w:val="clear" w:color="auto" w:fill="FFFFFF"/>
        <w:spacing w:after="0" w:line="240" w:lineRule="auto"/>
        <w:outlineLvl w:val="1"/>
        <w:rPr>
          <w:rFonts w:ascii="Times New Roman" w:hAnsi="Times New Roman" w:cs="Times New Roman"/>
          <w:sz w:val="28"/>
          <w:szCs w:val="28"/>
        </w:rPr>
      </w:pPr>
      <w:r w:rsidRPr="0010075B">
        <w:rPr>
          <w:rFonts w:ascii="Times New Roman" w:hAnsi="Times New Roman" w:cs="Times New Roman"/>
          <w:sz w:val="28"/>
          <w:szCs w:val="28"/>
        </w:rPr>
        <w:t xml:space="preserve">      В наличии приказы о присвоении квалификационной категории и документы на педагогов, прошедших аттестацию на соответствие занимаемой должности, что педагогические работники имеют профессиональное педагогическое образование. В этом году аттестован один педагогический работник</w:t>
      </w:r>
      <w:r w:rsidRPr="00791437">
        <w:rPr>
          <w:rFonts w:ascii="Times New Roman" w:hAnsi="Times New Roman" w:cs="Times New Roman"/>
          <w:sz w:val="28"/>
          <w:szCs w:val="28"/>
        </w:rPr>
        <w:t>. В</w:t>
      </w:r>
      <w:r w:rsidRPr="0010075B">
        <w:rPr>
          <w:rFonts w:ascii="Times New Roman" w:hAnsi="Times New Roman" w:cs="Times New Roman"/>
          <w:sz w:val="28"/>
          <w:szCs w:val="28"/>
        </w:rPr>
        <w:t> августе 202</w:t>
      </w:r>
      <w:r w:rsidR="00791437">
        <w:rPr>
          <w:rFonts w:ascii="Times New Roman" w:hAnsi="Times New Roman" w:cs="Times New Roman"/>
          <w:sz w:val="28"/>
          <w:szCs w:val="28"/>
        </w:rPr>
        <w:t>5</w:t>
      </w:r>
      <w:r w:rsidRPr="0010075B">
        <w:rPr>
          <w:rFonts w:ascii="Times New Roman" w:hAnsi="Times New Roman" w:cs="Times New Roman"/>
          <w:sz w:val="28"/>
          <w:szCs w:val="28"/>
        </w:rPr>
        <w:t xml:space="preserve"> года на установочном заседании педагогического совета, педагоги были ознакомлены с особенностями </w:t>
      </w:r>
      <w:r w:rsidR="00BF2025">
        <w:rPr>
          <w:rFonts w:ascii="Times New Roman" w:hAnsi="Times New Roman" w:cs="Times New Roman"/>
          <w:sz w:val="28"/>
          <w:szCs w:val="28"/>
        </w:rPr>
        <w:t>п</w:t>
      </w:r>
      <w:r w:rsidRPr="0010075B">
        <w:rPr>
          <w:rFonts w:ascii="Times New Roman" w:hAnsi="Times New Roman" w:cs="Times New Roman"/>
          <w:sz w:val="28"/>
          <w:szCs w:val="28"/>
        </w:rPr>
        <w:t xml:space="preserve">орядка аттестации педагогических кадров. Педагогам разъяснили разницу между видами аттестации, рассказали, что, квалификационные категории стали бессрочными, а у работников появилась возможность получить категорию педагог-методист или педагог-наставник. </w:t>
      </w:r>
      <w:proofErr w:type="gramStart"/>
      <w:r w:rsidRPr="0010075B">
        <w:rPr>
          <w:rFonts w:ascii="Times New Roman" w:hAnsi="Times New Roman" w:cs="Times New Roman"/>
          <w:sz w:val="28"/>
          <w:szCs w:val="28"/>
        </w:rPr>
        <w:t>Также педагогов ознакомили с и</w:t>
      </w:r>
      <w:r w:rsidRPr="0010075B">
        <w:rPr>
          <w:rFonts w:ascii="Times New Roman" w:hAnsi="Times New Roman" w:cs="Times New Roman"/>
          <w:bCs/>
          <w:sz w:val="28"/>
          <w:szCs w:val="28"/>
        </w:rPr>
        <w:t>зменениями в порядке допуска студентов к работе на педагогических должностях, с</w:t>
      </w:r>
      <w:r w:rsidRPr="0010075B">
        <w:rPr>
          <w:rFonts w:ascii="Times New Roman" w:hAnsi="Times New Roman" w:cs="Times New Roman"/>
          <w:b/>
          <w:bCs/>
          <w:sz w:val="28"/>
          <w:szCs w:val="28"/>
        </w:rPr>
        <w:t xml:space="preserve"> </w:t>
      </w:r>
      <w:r w:rsidRPr="0010075B">
        <w:rPr>
          <w:rFonts w:ascii="Times New Roman" w:hAnsi="Times New Roman" w:cs="Times New Roman"/>
          <w:sz w:val="28"/>
          <w:szCs w:val="28"/>
        </w:rPr>
        <w:t xml:space="preserve">новыми нормами действующего законодательства (ч. 3.1, 6 ст. 46 Федерального закона от 29.12.2012 № 273-ФЗ «Об образовании в Российской Федерации», приказом </w:t>
      </w:r>
      <w:proofErr w:type="spellStart"/>
      <w:r w:rsidRPr="0010075B">
        <w:rPr>
          <w:rFonts w:ascii="Times New Roman" w:hAnsi="Times New Roman" w:cs="Times New Roman"/>
          <w:sz w:val="28"/>
          <w:szCs w:val="28"/>
        </w:rPr>
        <w:t>Минпросвещения</w:t>
      </w:r>
      <w:proofErr w:type="spellEnd"/>
      <w:r w:rsidRPr="0010075B">
        <w:rPr>
          <w:rFonts w:ascii="Times New Roman" w:hAnsi="Times New Roman" w:cs="Times New Roman"/>
          <w:sz w:val="28"/>
          <w:szCs w:val="28"/>
        </w:rPr>
        <w:t xml:space="preserve"> от 18.09.2020 № 508 с изменениями), с 15 августа 2023 года, о том, что  к педагогической деятельности могут быть допущены лица, совершеннолетние, не имеющие высшего</w:t>
      </w:r>
      <w:proofErr w:type="gramEnd"/>
      <w:r w:rsidRPr="0010075B">
        <w:rPr>
          <w:rFonts w:ascii="Times New Roman" w:hAnsi="Times New Roman" w:cs="Times New Roman"/>
          <w:sz w:val="28"/>
          <w:szCs w:val="28"/>
        </w:rPr>
        <w:t xml:space="preserve"> или среднего профессионального образования, которые прошли промежуточную аттестацию и под руководством наставника.</w:t>
      </w:r>
    </w:p>
    <w:p w:rsidR="00BF2025" w:rsidRDefault="00840CE2" w:rsidP="00BF2025">
      <w:pPr>
        <w:widowControl w:val="0"/>
        <w:autoSpaceDN w:val="0"/>
        <w:spacing w:after="0" w:line="240" w:lineRule="auto"/>
        <w:jc w:val="both"/>
        <w:textAlignment w:val="baseline"/>
        <w:rPr>
          <w:rFonts w:ascii="Times New Roman" w:eastAsia="Arial Unicode MS" w:hAnsi="Times New Roman" w:cs="Times New Roman"/>
          <w:kern w:val="3"/>
          <w:sz w:val="28"/>
          <w:szCs w:val="28"/>
          <w:lang w:eastAsia="ru-RU"/>
        </w:rPr>
      </w:pPr>
      <w:r w:rsidRPr="0010075B">
        <w:rPr>
          <w:rFonts w:ascii="Times New Roman" w:eastAsia="Arial Unicode MS" w:hAnsi="Times New Roman" w:cs="Times New Roman"/>
          <w:kern w:val="3"/>
          <w:sz w:val="28"/>
          <w:szCs w:val="28"/>
        </w:rPr>
        <w:t xml:space="preserve">       </w:t>
      </w:r>
      <w:r w:rsidRPr="0010075B">
        <w:rPr>
          <w:rFonts w:ascii="Times New Roman" w:eastAsia="Arial Unicode MS" w:hAnsi="Times New Roman" w:cs="Times New Roman"/>
          <w:kern w:val="3"/>
          <w:sz w:val="28"/>
          <w:szCs w:val="28"/>
          <w:lang w:eastAsia="ru-RU"/>
        </w:rPr>
        <w:t>На данный период дошкольное образовательное учреждение по</w:t>
      </w:r>
      <w:r w:rsidR="00BF2025">
        <w:rPr>
          <w:rFonts w:ascii="Times New Roman" w:eastAsia="Arial Unicode MS" w:hAnsi="Times New Roman" w:cs="Times New Roman"/>
          <w:kern w:val="3"/>
          <w:sz w:val="28"/>
          <w:szCs w:val="28"/>
          <w:lang w:eastAsia="ru-RU"/>
        </w:rPr>
        <w:t>лностью укомплектовано кадрами.</w:t>
      </w:r>
    </w:p>
    <w:p w:rsidR="00840CE2" w:rsidRPr="00BF2025" w:rsidRDefault="00BF2025" w:rsidP="00BF2025">
      <w:pPr>
        <w:widowControl w:val="0"/>
        <w:autoSpaceDN w:val="0"/>
        <w:spacing w:after="0" w:line="240" w:lineRule="auto"/>
        <w:jc w:val="both"/>
        <w:textAlignment w:val="baseline"/>
        <w:rPr>
          <w:rFonts w:ascii="Times New Roman" w:eastAsia="Arial Unicode MS" w:hAnsi="Times New Roman" w:cs="Times New Roman"/>
          <w:kern w:val="3"/>
          <w:sz w:val="28"/>
          <w:szCs w:val="28"/>
          <w:lang w:eastAsia="ru-RU"/>
        </w:rPr>
      </w:pPr>
      <w:r>
        <w:rPr>
          <w:rFonts w:ascii="Times New Roman" w:eastAsia="Arial Unicode MS" w:hAnsi="Times New Roman" w:cs="Times New Roman"/>
          <w:kern w:val="3"/>
          <w:sz w:val="28"/>
          <w:szCs w:val="28"/>
          <w:lang w:eastAsia="ru-RU"/>
        </w:rPr>
        <w:t xml:space="preserve">      </w:t>
      </w:r>
      <w:r w:rsidR="00840CE2" w:rsidRPr="0010075B">
        <w:rPr>
          <w:rFonts w:ascii="Times New Roman" w:eastAsia="Times New Roman" w:hAnsi="Times New Roman"/>
          <w:sz w:val="28"/>
          <w:szCs w:val="28"/>
          <w:lang w:eastAsia="ru-RU"/>
        </w:rPr>
        <w:t xml:space="preserve"> Методическая работа в детском саду направлена на повышение профессионального мастерства педагогов, развитие творческого потенциала педагогического коллектива, которые выступают гарантами повышения качества и эффективности учебно-воспитательного процесса в цел</w:t>
      </w:r>
      <w:r w:rsidR="00840CE2">
        <w:rPr>
          <w:rFonts w:ascii="Times New Roman" w:eastAsia="Times New Roman" w:hAnsi="Times New Roman"/>
          <w:sz w:val="28"/>
          <w:szCs w:val="28"/>
          <w:lang w:eastAsia="ru-RU"/>
        </w:rPr>
        <w:t xml:space="preserve">ом. Для реализации этих задач </w:t>
      </w:r>
      <w:r w:rsidR="00840CE2" w:rsidRPr="0010075B">
        <w:rPr>
          <w:rFonts w:ascii="Times New Roman" w:eastAsia="Times New Roman" w:hAnsi="Times New Roman"/>
          <w:sz w:val="28"/>
          <w:szCs w:val="28"/>
          <w:lang w:eastAsia="ru-RU"/>
        </w:rPr>
        <w:t xml:space="preserve">ДОУ используются формы и методы обучения педагогов: педагогические советы, семинары, самообразовательная работа педагогов,  консультирование, открытые просмотры, педагогические выставки, проектная деятельность. Активные методы обучения позволяют сформировать знания, умения и навыки путем вовлечения педагогов в активную познавательную деятельность: деловые игры, творческие задания, конкурсы, решение педагогических ситуаций, моделирования.           </w:t>
      </w:r>
    </w:p>
    <w:p w:rsidR="00840CE2" w:rsidRPr="0018765F" w:rsidRDefault="00840CE2" w:rsidP="00840CE2">
      <w:pPr>
        <w:shd w:val="clear" w:color="auto" w:fill="FFFFFF"/>
        <w:spacing w:after="0" w:line="240" w:lineRule="auto"/>
        <w:jc w:val="center"/>
        <w:rPr>
          <w:rFonts w:ascii="Times New Roman" w:eastAsia="Calibri" w:hAnsi="Times New Roman" w:cs="Times New Roman"/>
          <w:b/>
          <w:bCs/>
          <w:sz w:val="28"/>
          <w:szCs w:val="28"/>
        </w:rPr>
      </w:pPr>
    </w:p>
    <w:p w:rsidR="00840CE2" w:rsidRDefault="00840CE2" w:rsidP="00840CE2">
      <w:pPr>
        <w:spacing w:after="0" w:line="240" w:lineRule="auto"/>
        <w:jc w:val="center"/>
        <w:rPr>
          <w:rFonts w:ascii="Times New Roman" w:eastAsia="Times New Roman" w:hAnsi="Times New Roman" w:cs="Times New Roman"/>
          <w:b/>
          <w:bCs/>
          <w:sz w:val="28"/>
          <w:szCs w:val="28"/>
          <w:lang w:eastAsia="ru-RU"/>
        </w:rPr>
      </w:pPr>
      <w:r w:rsidRPr="0018765F">
        <w:rPr>
          <w:rFonts w:ascii="Times New Roman" w:eastAsia="Calibri" w:hAnsi="Times New Roman" w:cs="Times New Roman"/>
          <w:b/>
          <w:bCs/>
          <w:sz w:val="28"/>
          <w:szCs w:val="28"/>
        </w:rPr>
        <w:t xml:space="preserve">1.6. </w:t>
      </w:r>
      <w:r w:rsidRPr="00D70879">
        <w:rPr>
          <w:rFonts w:ascii="Times New Roman" w:eastAsia="Times New Roman" w:hAnsi="Times New Roman" w:cs="Times New Roman"/>
          <w:b/>
          <w:bCs/>
          <w:sz w:val="28"/>
          <w:szCs w:val="28"/>
          <w:lang w:eastAsia="ru-RU"/>
        </w:rPr>
        <w:t>Качество учебно-методического, библиотечно-информационного обеспечения, материально-технической базы</w:t>
      </w:r>
    </w:p>
    <w:p w:rsidR="00840CE2" w:rsidRPr="0018765F" w:rsidRDefault="00840CE2" w:rsidP="00840CE2">
      <w:pPr>
        <w:shd w:val="clear" w:color="auto" w:fill="FFFFFF"/>
        <w:spacing w:after="0" w:line="240" w:lineRule="auto"/>
        <w:jc w:val="center"/>
        <w:rPr>
          <w:rFonts w:ascii="Times New Roman" w:eastAsia="Calibri" w:hAnsi="Times New Roman" w:cs="Times New Roman"/>
          <w:sz w:val="28"/>
          <w:szCs w:val="28"/>
        </w:rPr>
      </w:pPr>
    </w:p>
    <w:p w:rsidR="00840CE2" w:rsidRPr="0018765F" w:rsidRDefault="00840CE2" w:rsidP="00840CE2">
      <w:pPr>
        <w:spacing w:after="0" w:line="240" w:lineRule="auto"/>
        <w:jc w:val="both"/>
        <w:rPr>
          <w:rFonts w:ascii="Times New Roman" w:eastAsia="Calibri" w:hAnsi="Times New Roman" w:cs="Times New Roman"/>
          <w:i/>
          <w:sz w:val="28"/>
          <w:szCs w:val="28"/>
        </w:rPr>
      </w:pPr>
      <w:r w:rsidRPr="0018765F">
        <w:rPr>
          <w:rFonts w:ascii="Times New Roman" w:eastAsia="Calibri" w:hAnsi="Times New Roman" w:cs="Times New Roman"/>
          <w:sz w:val="28"/>
          <w:szCs w:val="28"/>
        </w:rPr>
        <w:lastRenderedPageBreak/>
        <w:t xml:space="preserve">       В учреждении созданы условия для разностороннего развития детей с 1,5 до 7 лет.  В соответствии с программно-методическим обеспечением к образовательной программе дошкольного образования учреждение на 90 % укомплектовано учебно-методической и художественной литературой; в каждой возрастной группе имеется необходимый учебно-методический и дидактический комплексы. Детский сад оснащен современным оборудованием для разнообразных видов детской деятельности в помещении и на участках для групп размещены песочницы, качели, оздоровительные дорожки (во время летнего оздоровительного периода). В </w:t>
      </w:r>
      <w:proofErr w:type="spellStart"/>
      <w:r w:rsidRPr="0018765F">
        <w:rPr>
          <w:rFonts w:ascii="Times New Roman" w:eastAsia="Calibri" w:hAnsi="Times New Roman" w:cs="Times New Roman"/>
          <w:sz w:val="28"/>
          <w:szCs w:val="28"/>
        </w:rPr>
        <w:t>воспитательно</w:t>
      </w:r>
      <w:proofErr w:type="spellEnd"/>
      <w:r w:rsidRPr="0018765F">
        <w:rPr>
          <w:rFonts w:ascii="Times New Roman" w:eastAsia="Calibri" w:hAnsi="Times New Roman" w:cs="Times New Roman"/>
          <w:sz w:val="28"/>
          <w:szCs w:val="28"/>
        </w:rPr>
        <w:t>-образовательном процессе активно используются информационно-коммуникационные технологии. Все  компоненты развивающей предметной среды  учреждения (в помещении и на участке)  включают оптимально возможные условия для полноценного разностороннего развития детей</w:t>
      </w:r>
      <w:proofErr w:type="gramStart"/>
      <w:r w:rsidRPr="0018765F">
        <w:rPr>
          <w:rFonts w:ascii="Times New Roman" w:eastAsia="Calibri" w:hAnsi="Times New Roman" w:cs="Times New Roman"/>
          <w:sz w:val="28"/>
          <w:szCs w:val="28"/>
        </w:rPr>
        <w:t>.</w:t>
      </w:r>
      <w:proofErr w:type="gramEnd"/>
      <w:r w:rsidRPr="0018765F">
        <w:rPr>
          <w:rFonts w:ascii="Times New Roman" w:eastAsia="Calibri" w:hAnsi="Times New Roman" w:cs="Times New Roman"/>
          <w:sz w:val="28"/>
          <w:szCs w:val="28"/>
        </w:rPr>
        <w:t xml:space="preserve"> </w:t>
      </w:r>
      <w:proofErr w:type="gramStart"/>
      <w:r w:rsidRPr="0018765F">
        <w:rPr>
          <w:rFonts w:ascii="Times New Roman" w:eastAsia="Calibri" w:hAnsi="Times New Roman" w:cs="Times New Roman"/>
          <w:sz w:val="28"/>
          <w:szCs w:val="28"/>
        </w:rPr>
        <w:t>р</w:t>
      </w:r>
      <w:proofErr w:type="gramEnd"/>
      <w:r w:rsidRPr="0018765F">
        <w:rPr>
          <w:rFonts w:ascii="Times New Roman" w:eastAsia="Calibri" w:hAnsi="Times New Roman" w:cs="Times New Roman"/>
          <w:sz w:val="28"/>
          <w:szCs w:val="28"/>
        </w:rPr>
        <w:t xml:space="preserve">азвивающая предметно – пространственная среда в ДОУ безопасная, доступная, полифункциональная, содержательная, эстетичная, насыщенная, вариативная. </w:t>
      </w:r>
    </w:p>
    <w:p w:rsidR="00840CE2" w:rsidRDefault="00840CE2" w:rsidP="00840CE2">
      <w:pPr>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Краткая характеристика материально-технической базы, ее соответствие требованиям СанПиН 2.4.1.3049-13.</w:t>
      </w:r>
    </w:p>
    <w:p w:rsidR="00840CE2" w:rsidRPr="0018765F" w:rsidRDefault="00840CE2" w:rsidP="00840CE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8765F">
        <w:rPr>
          <w:rFonts w:ascii="Times New Roman" w:eastAsia="Calibri" w:hAnsi="Times New Roman" w:cs="Times New Roman"/>
          <w:sz w:val="28"/>
          <w:szCs w:val="28"/>
        </w:rPr>
        <w:t>Учреждения расположено в благоприятном месте,  в  типовом здании. Проект здания адаптирован к местным климатическим и экологическим условиям.</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Здание и оборудование учреждения отвечает требованиям техники безопасности, требованиям  </w:t>
      </w:r>
      <w:proofErr w:type="spellStart"/>
      <w:r w:rsidRPr="0018765F">
        <w:rPr>
          <w:rFonts w:ascii="Times New Roman" w:eastAsia="Calibri" w:hAnsi="Times New Roman" w:cs="Times New Roman"/>
          <w:sz w:val="28"/>
          <w:szCs w:val="28"/>
        </w:rPr>
        <w:t>Госпожнадзора</w:t>
      </w:r>
      <w:proofErr w:type="spellEnd"/>
      <w:r w:rsidRPr="0018765F">
        <w:rPr>
          <w:rFonts w:ascii="Times New Roman" w:eastAsia="Calibri" w:hAnsi="Times New Roman" w:cs="Times New Roman"/>
          <w:sz w:val="28"/>
          <w:szCs w:val="28"/>
        </w:rPr>
        <w:t>, СанПиН. Установлен необходимый режим функционирования учреждения (водоснабжения, освещения, отопления и пр.). На территории  имеется хозяйственная зона.</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Площадь территории детского сада составляет 4792,25м</w:t>
      </w:r>
      <w:proofErr w:type="gramStart"/>
      <w:r w:rsidRPr="0018765F">
        <w:rPr>
          <w:rFonts w:ascii="Times New Roman" w:eastAsia="Calibri" w:hAnsi="Times New Roman" w:cs="Times New Roman"/>
          <w:sz w:val="28"/>
          <w:szCs w:val="28"/>
          <w:vertAlign w:val="superscript"/>
        </w:rPr>
        <w:t>2</w:t>
      </w:r>
      <w:proofErr w:type="gramEnd"/>
      <w:r w:rsidRPr="0018765F">
        <w:rPr>
          <w:rFonts w:ascii="Times New Roman" w:eastAsia="Calibri" w:hAnsi="Times New Roman" w:cs="Times New Roman"/>
          <w:sz w:val="28"/>
          <w:szCs w:val="28"/>
        </w:rPr>
        <w:t>, территория огорожена и хорошо озеленена различными породами деревьев, кустарников и многолетних цветов.</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На территории расположены прогулочные участки. Участки оснащены  стационарным игровым оборудованием. В летнее время года разбиваются клумбы и цветники, имеются ландшафтные фигуры.</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Общая площадь всех помещений детского сада составляет 327,8 м</w:t>
      </w:r>
      <w:proofErr w:type="gramStart"/>
      <w:r w:rsidRPr="0018765F">
        <w:rPr>
          <w:rFonts w:ascii="Times New Roman" w:eastAsia="Calibri" w:hAnsi="Times New Roman" w:cs="Times New Roman"/>
          <w:sz w:val="28"/>
          <w:szCs w:val="28"/>
          <w:vertAlign w:val="superscript"/>
        </w:rPr>
        <w:t>2</w:t>
      </w:r>
      <w:proofErr w:type="gramEnd"/>
      <w:r w:rsidRPr="0018765F">
        <w:rPr>
          <w:rFonts w:ascii="Times New Roman" w:eastAsia="Calibri" w:hAnsi="Times New Roman" w:cs="Times New Roman"/>
          <w:sz w:val="28"/>
          <w:szCs w:val="28"/>
        </w:rPr>
        <w:t>.</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Размеры учебных помещений, мебель соответствует количеству и возрасту воспитанников, имеются компьютеры, определенный комплекс учебных пособий.</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Обеспеченность мебелью и  посудой составляет 100%, состояние и маркировка соответствует санитарно - гигиеническим требованиям СанПиН.  Обеспеченность бельем –100%, состояние соответствует санитарно - гигиеническим требованиям СанПиН.</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 учреждении созданы оптимальные условия для оздоровления, обучения, развития и воспитания детей.</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В каждой возрастной группе созданы условия для самостоятельного активного и целенаправленного действия детей во всех видах деятельности: </w:t>
      </w:r>
      <w:r w:rsidRPr="0018765F">
        <w:rPr>
          <w:rFonts w:ascii="Times New Roman" w:eastAsia="Calibri" w:hAnsi="Times New Roman" w:cs="Times New Roman"/>
          <w:sz w:val="28"/>
          <w:szCs w:val="28"/>
        </w:rPr>
        <w:lastRenderedPageBreak/>
        <w:t xml:space="preserve">игровой, двигательной, изобразительной, театрализованной, конструктивной, познавательно-исследовательской и т.д., которые имеются разнообразные материалы для развивающих игр и занятий, имеется  </w:t>
      </w:r>
      <w:proofErr w:type="spellStart"/>
      <w:r w:rsidRPr="0018765F">
        <w:rPr>
          <w:rFonts w:ascii="Times New Roman" w:eastAsia="Calibri" w:hAnsi="Times New Roman" w:cs="Times New Roman"/>
          <w:sz w:val="28"/>
          <w:szCs w:val="28"/>
        </w:rPr>
        <w:t>здоровьесберегающее</w:t>
      </w:r>
      <w:proofErr w:type="spellEnd"/>
      <w:r w:rsidRPr="0018765F">
        <w:rPr>
          <w:rFonts w:ascii="Times New Roman" w:eastAsia="Calibri" w:hAnsi="Times New Roman" w:cs="Times New Roman"/>
          <w:sz w:val="28"/>
          <w:szCs w:val="28"/>
        </w:rPr>
        <w:t xml:space="preserve"> оборудование, используемое в профилактических целях.</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Обеспечение безопасности пребывания воспитанников и участников образовательного процесса является одним из приоритетных направлений работы:</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разработан  паспорт безопасности, согласован с начальником отдела УФСБ по Чеченской Республике в Грозненском районе, начальником ОМВД Росси по Грозненскому району, начальником отдела (управления) ГУ МЧС России в муниципальном образовании;</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имеется Декларация пожарной безопасности, зарегистрированная отделом надзорной деятельности по Грозненскому району управления надзорной деятельности Главного управления по Чеченской Республике;</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установлена система контроля доступа, кнопка «тревожной сигнализации».</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ведется круглосуточное видеонаблюдение, как наружное, так и внутреннее (10 камер);</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Все воспитанники и сотрудники обеспечены средствами индивидуальной защиты на 100 %.</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На основании законодательной и информативно-правовой базы в учреждения разработаны внутренние локальные акты, приказы, инструкции по охране жизни и здоровья детей.</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Контроль, за  соблюдением  норм охраны  труда и безопасности,  осуществляется  профсоюзной  организацией, специалистом по охране труда.</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Во всех учебных,  административных и вспомогательных помещениях в полном объеме имеется необходимое оснащение для осуществления образовательной деятельности.</w:t>
      </w:r>
    </w:p>
    <w:p w:rsidR="00840CE2" w:rsidRPr="008E6DCB" w:rsidRDefault="00840CE2" w:rsidP="00840CE2">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         Вывод: </w:t>
      </w:r>
      <w:r w:rsidRPr="0018765F">
        <w:rPr>
          <w:rFonts w:ascii="Times New Roman" w:eastAsia="Times New Roman" w:hAnsi="Times New Roman" w:cs="Times New Roman"/>
          <w:bCs/>
          <w:color w:val="000000"/>
          <w:sz w:val="28"/>
          <w:szCs w:val="28"/>
          <w:lang w:eastAsia="ru-RU"/>
        </w:rPr>
        <w:t>учебно-методический комплекс в ДОУ достаточно укомплектован, согласно образовательной программе.</w:t>
      </w:r>
      <w:r w:rsidRPr="0018765F">
        <w:rPr>
          <w:rFonts w:ascii="Times New Roman" w:eastAsia="Times New Roman" w:hAnsi="Times New Roman" w:cs="Times New Roman"/>
          <w:bCs/>
          <w:sz w:val="28"/>
          <w:szCs w:val="28"/>
          <w:lang w:eastAsia="ru-RU"/>
        </w:rPr>
        <w:t xml:space="preserve"> </w:t>
      </w:r>
    </w:p>
    <w:p w:rsidR="00840CE2" w:rsidRPr="0018765F" w:rsidRDefault="00840CE2" w:rsidP="00840CE2">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М</w:t>
      </w:r>
      <w:r w:rsidRPr="0018765F">
        <w:rPr>
          <w:rFonts w:ascii="Times New Roman" w:eastAsia="Times New Roman" w:hAnsi="Times New Roman" w:cs="Times New Roman"/>
          <w:bCs/>
          <w:color w:val="000000"/>
          <w:sz w:val="28"/>
          <w:szCs w:val="28"/>
          <w:lang w:eastAsia="ru-RU"/>
        </w:rPr>
        <w:t>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840CE2" w:rsidRPr="0018765F" w:rsidRDefault="00840CE2" w:rsidP="00840CE2">
      <w:pPr>
        <w:spacing w:after="0" w:line="240" w:lineRule="auto"/>
        <w:jc w:val="both"/>
        <w:rPr>
          <w:rFonts w:ascii="Times New Roman" w:eastAsia="Times New Roman" w:hAnsi="Times New Roman" w:cs="Times New Roman"/>
          <w:bCs/>
          <w:sz w:val="28"/>
          <w:szCs w:val="28"/>
          <w:lang w:eastAsia="ru-RU"/>
        </w:rPr>
      </w:pPr>
      <w:r w:rsidRPr="0018765F">
        <w:rPr>
          <w:rFonts w:ascii="Times New Roman" w:eastAsia="Times New Roman" w:hAnsi="Times New Roman" w:cs="Times New Roman"/>
          <w:bCs/>
          <w:sz w:val="28"/>
          <w:szCs w:val="28"/>
          <w:lang w:eastAsia="ru-RU"/>
        </w:rPr>
        <w:t>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 Приобрести мультимедийное оборудование, позволяющее более эффективно вести процесс обучения воспитанников.</w:t>
      </w:r>
    </w:p>
    <w:p w:rsidR="00840CE2" w:rsidRPr="0018765F" w:rsidRDefault="00840CE2" w:rsidP="00840CE2">
      <w:pPr>
        <w:shd w:val="clear" w:color="auto" w:fill="FFFFFF"/>
        <w:spacing w:before="69" w:after="69" w:line="240" w:lineRule="auto"/>
        <w:jc w:val="center"/>
        <w:outlineLvl w:val="1"/>
        <w:rPr>
          <w:rFonts w:ascii="Times New Roman" w:eastAsia="Calibri" w:hAnsi="Times New Roman" w:cs="Times New Roman"/>
          <w:b/>
          <w:bCs/>
          <w:sz w:val="28"/>
          <w:szCs w:val="28"/>
        </w:rPr>
      </w:pPr>
    </w:p>
    <w:p w:rsidR="00840CE2" w:rsidRDefault="00840CE2" w:rsidP="00840CE2">
      <w:pPr>
        <w:shd w:val="clear" w:color="auto" w:fill="FFFFFF"/>
        <w:spacing w:before="69" w:after="69" w:line="240" w:lineRule="auto"/>
        <w:jc w:val="center"/>
        <w:outlineLvl w:val="1"/>
        <w:rPr>
          <w:rFonts w:ascii="Times New Roman" w:eastAsia="Calibri" w:hAnsi="Times New Roman" w:cs="Times New Roman"/>
          <w:b/>
          <w:bCs/>
          <w:sz w:val="28"/>
          <w:szCs w:val="28"/>
        </w:rPr>
      </w:pPr>
      <w:r w:rsidRPr="0018765F">
        <w:rPr>
          <w:rFonts w:ascii="Times New Roman" w:eastAsia="Calibri" w:hAnsi="Times New Roman" w:cs="Times New Roman"/>
          <w:b/>
          <w:bCs/>
          <w:sz w:val="28"/>
          <w:szCs w:val="28"/>
        </w:rPr>
        <w:t>1.</w:t>
      </w:r>
      <w:r>
        <w:rPr>
          <w:rFonts w:ascii="Times New Roman" w:eastAsia="Calibri" w:hAnsi="Times New Roman" w:cs="Times New Roman"/>
          <w:b/>
          <w:bCs/>
          <w:sz w:val="28"/>
          <w:szCs w:val="28"/>
        </w:rPr>
        <w:t>7</w:t>
      </w:r>
      <w:r w:rsidRPr="0018765F">
        <w:rPr>
          <w:rFonts w:ascii="Times New Roman" w:eastAsia="Calibri" w:hAnsi="Times New Roman" w:cs="Times New Roman"/>
          <w:b/>
          <w:bCs/>
          <w:sz w:val="28"/>
          <w:szCs w:val="28"/>
        </w:rPr>
        <w:t>. Функционирование внутренней системы оценки качества образования.</w:t>
      </w:r>
    </w:p>
    <w:p w:rsidR="00840CE2" w:rsidRPr="000069C7" w:rsidRDefault="00840CE2" w:rsidP="00840CE2">
      <w:pPr>
        <w:spacing w:after="0" w:line="240" w:lineRule="auto"/>
        <w:ind w:firstLine="709"/>
        <w:jc w:val="both"/>
        <w:rPr>
          <w:rFonts w:ascii="Times New Roman" w:eastAsia="Times New Roman" w:hAnsi="Times New Roman" w:cs="Times New Roman"/>
          <w:sz w:val="28"/>
          <w:szCs w:val="28"/>
          <w:lang w:eastAsia="ru-RU"/>
        </w:rPr>
      </w:pPr>
      <w:r w:rsidRPr="006547B7">
        <w:rPr>
          <w:rFonts w:ascii="Times New Roman" w:eastAsia="Times New Roman" w:hAnsi="Times New Roman" w:cs="Times New Roman"/>
          <w:sz w:val="28"/>
          <w:szCs w:val="28"/>
          <w:lang w:eastAsia="ru-RU"/>
        </w:rPr>
        <w:t xml:space="preserve">Внутренняя система оценки качества образования определена следующими локальными актами: Положение о внутреннем контроле в </w:t>
      </w:r>
      <w:r w:rsidRPr="006547B7">
        <w:rPr>
          <w:rFonts w:ascii="Times New Roman" w:eastAsia="Times New Roman" w:hAnsi="Times New Roman" w:cs="Times New Roman"/>
          <w:sz w:val="28"/>
          <w:szCs w:val="28"/>
          <w:lang w:eastAsia="ru-RU"/>
        </w:rPr>
        <w:lastRenderedPageBreak/>
        <w:t>учреждении, Положение о системе оценки качества образования</w:t>
      </w:r>
      <w:r>
        <w:rPr>
          <w:rFonts w:ascii="Times New Roman" w:eastAsia="Times New Roman" w:hAnsi="Times New Roman" w:cs="Times New Roman"/>
          <w:sz w:val="28"/>
          <w:szCs w:val="28"/>
          <w:lang w:eastAsia="ru-RU"/>
        </w:rPr>
        <w:t xml:space="preserve">, которые утверждены в соответствии </w:t>
      </w:r>
      <w:proofErr w:type="gram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2. Федеральным законом от 29.12.2012 № 273-ФЗ «Об образовании в Российской Федерации»;</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3. Государственной программой Российской Федерации «Развитие образования», утверждённой Постановлением Правительства Российской Федерации от 26.12.2017 № 1642;</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4. Постановлением Правительства Российской Федерации от 05.08.2013 № 662 «Об осуществлении мониторинга системы образования»;</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5. Федеральным государственным образовательным стандартом дошкольного образования, утверждённым приказом Министерства образования и науки РФ от 17.10.2013 № 1155;</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6. Показателями мониторинга системы образования, утверждёнными приказом Министерства образования и науки Российской Федерации                          от 22.09.2017 № 955;</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 xml:space="preserve">7. Порядком проведения </w:t>
      </w:r>
      <w:proofErr w:type="spellStart"/>
      <w:r w:rsidRPr="000069C7">
        <w:rPr>
          <w:rFonts w:ascii="Times New Roman" w:eastAsia="Times New Roman" w:hAnsi="Times New Roman" w:cs="Times New Roman"/>
          <w:sz w:val="28"/>
          <w:szCs w:val="28"/>
          <w:lang w:eastAsia="ru-RU"/>
        </w:rPr>
        <w:t>самообследования</w:t>
      </w:r>
      <w:proofErr w:type="spellEnd"/>
      <w:r w:rsidRPr="000069C7">
        <w:rPr>
          <w:rFonts w:ascii="Times New Roman" w:eastAsia="Times New Roman" w:hAnsi="Times New Roman" w:cs="Times New Roman"/>
          <w:sz w:val="28"/>
          <w:szCs w:val="28"/>
          <w:lang w:eastAsia="ru-RU"/>
        </w:rPr>
        <w:t xml:space="preserve"> образовательной организации, утверждённым приказом Министерства образования и науки Российской Федерации от 14.06.2013 № 42 (с изменениями);                                                                                                                           </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 xml:space="preserve">8. Показателями деятельности образовательной организации, подлежащей </w:t>
      </w:r>
      <w:proofErr w:type="spellStart"/>
      <w:r w:rsidRPr="000069C7">
        <w:rPr>
          <w:rFonts w:ascii="Times New Roman" w:eastAsia="Times New Roman" w:hAnsi="Times New Roman" w:cs="Times New Roman"/>
          <w:sz w:val="28"/>
          <w:szCs w:val="28"/>
          <w:lang w:eastAsia="ru-RU"/>
        </w:rPr>
        <w:t>самообследованию</w:t>
      </w:r>
      <w:proofErr w:type="spellEnd"/>
      <w:r w:rsidRPr="000069C7">
        <w:rPr>
          <w:rFonts w:ascii="Times New Roman" w:eastAsia="Times New Roman" w:hAnsi="Times New Roman" w:cs="Times New Roman"/>
          <w:sz w:val="28"/>
          <w:szCs w:val="28"/>
          <w:lang w:eastAsia="ru-RU"/>
        </w:rPr>
        <w:t xml:space="preserve">, утверждёнными приказом Министерства образования и науки Российской Федерации от 10.12.2013 № 1324;                                  </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 xml:space="preserve">9. Федеральным законом от 05.12.2017 № 392-ФЗ «О внесении изменений в отдельные законодательные акты Российской Федерации по вопросам </w:t>
      </w:r>
      <w:proofErr w:type="gramStart"/>
      <w:r w:rsidRPr="000069C7">
        <w:rPr>
          <w:rFonts w:ascii="Times New Roman" w:eastAsia="Times New Roman" w:hAnsi="Times New Roman" w:cs="Times New Roman"/>
          <w:sz w:val="28"/>
          <w:szCs w:val="28"/>
          <w:lang w:eastAsia="ru-RU"/>
        </w:rPr>
        <w:t>совершенствования проведения независимой оценки качества условий оказания услуг</w:t>
      </w:r>
      <w:proofErr w:type="gramEnd"/>
      <w:r w:rsidRPr="000069C7">
        <w:rPr>
          <w:rFonts w:ascii="Times New Roman" w:eastAsia="Times New Roman" w:hAnsi="Times New Roman" w:cs="Times New Roman"/>
          <w:sz w:val="28"/>
          <w:szCs w:val="28"/>
          <w:lang w:eastAsia="ru-RU"/>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840CE2" w:rsidRPr="000069C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10.</w:t>
      </w:r>
      <w:r w:rsidRPr="000069C7">
        <w:rPr>
          <w:rFonts w:ascii="Times New Roman" w:eastAsia="Times New Roman" w:hAnsi="Times New Roman" w:cs="Times New Roman"/>
          <w:sz w:val="28"/>
          <w:szCs w:val="28"/>
          <w:lang w:eastAsia="ru-RU"/>
        </w:rPr>
        <w:tab/>
        <w:t>С Государственной программой Чеченской Республики «Развитие образования Чеченской Республики», утвержденной постановлением Правительства Чеченской Республики от 17.08.2020 № 180;</w:t>
      </w:r>
    </w:p>
    <w:p w:rsidR="00840CE2" w:rsidRPr="006547B7" w:rsidRDefault="00840CE2" w:rsidP="00840CE2">
      <w:pPr>
        <w:spacing w:after="0" w:line="240" w:lineRule="auto"/>
        <w:ind w:firstLine="708"/>
        <w:jc w:val="both"/>
        <w:rPr>
          <w:rFonts w:ascii="Times New Roman" w:eastAsia="Times New Roman" w:hAnsi="Times New Roman" w:cs="Times New Roman"/>
          <w:sz w:val="28"/>
          <w:szCs w:val="28"/>
          <w:lang w:eastAsia="ru-RU"/>
        </w:rPr>
      </w:pPr>
      <w:r w:rsidRPr="000069C7">
        <w:rPr>
          <w:rFonts w:ascii="Times New Roman" w:eastAsia="Times New Roman" w:hAnsi="Times New Roman" w:cs="Times New Roman"/>
          <w:sz w:val="28"/>
          <w:szCs w:val="28"/>
          <w:lang w:eastAsia="ru-RU"/>
        </w:rPr>
        <w:t>11. Концепцией муниципальной системы оценки качества дошкольного образования в Грозненском муниципальном районе Чеченской Республики, утвержденной приказом муниципального учреждения «Отдел дошкольного образования Грозненского муниципального района Чеченской Республики»                        от 13 января 2022 г. № 13а-од.</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 xml:space="preserve">Оценка качества основной образовательной программы </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дошкольного образования</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Для нормативно-правового обеспечения реализации ООП ДО в МБДОУ</w:t>
      </w:r>
      <w:r>
        <w:rPr>
          <w:rFonts w:ascii="Times New Roman" w:eastAsia="Times New Roman" w:hAnsi="Times New Roman" w:cs="Times New Roman"/>
          <w:sz w:val="28"/>
          <w:szCs w:val="28"/>
          <w:shd w:val="clear" w:color="auto" w:fill="FFFFFF" w:themeFill="background1"/>
          <w:lang w:eastAsia="ru-RU"/>
        </w:rPr>
        <w:t xml:space="preserve"> </w:t>
      </w:r>
      <w:r w:rsidRPr="00051C37">
        <w:rPr>
          <w:rFonts w:ascii="Times New Roman" w:eastAsia="Times New Roman" w:hAnsi="Times New Roman" w:cs="Times New Roman"/>
          <w:sz w:val="28"/>
          <w:szCs w:val="28"/>
          <w:lang w:eastAsia="ru-RU"/>
        </w:rPr>
        <w:t>«Детский сад №1 «Солнышко» с.</w:t>
      </w:r>
      <w:r>
        <w:rPr>
          <w:rFonts w:ascii="Times New Roman" w:eastAsia="Times New Roman" w:hAnsi="Times New Roman" w:cs="Times New Roman"/>
          <w:sz w:val="28"/>
          <w:szCs w:val="28"/>
          <w:lang w:eastAsia="ru-RU"/>
        </w:rPr>
        <w:t xml:space="preserve"> </w:t>
      </w:r>
      <w:r w:rsidRPr="00051C37">
        <w:rPr>
          <w:rFonts w:ascii="Times New Roman" w:eastAsia="Times New Roman" w:hAnsi="Times New Roman" w:cs="Times New Roman"/>
          <w:sz w:val="28"/>
          <w:szCs w:val="28"/>
          <w:lang w:eastAsia="ru-RU"/>
        </w:rPr>
        <w:t xml:space="preserve">Правобережное  Грозненского муниципального района» имеется документация, соответствующая </w:t>
      </w:r>
      <w:r w:rsidRPr="00051C37">
        <w:rPr>
          <w:rFonts w:ascii="Times New Roman" w:eastAsia="Times New Roman" w:hAnsi="Times New Roman" w:cs="Times New Roman"/>
          <w:sz w:val="28"/>
          <w:szCs w:val="28"/>
          <w:lang w:eastAsia="ru-RU"/>
        </w:rPr>
        <w:lastRenderedPageBreak/>
        <w:t xml:space="preserve">требованиям действующего законодательства, иных нормативно-правовых актов (Устав, локальные акты, лицензия на право осуществления образовательной деятельности, документы, обеспечивающие процесс управления реализацией ООП </w:t>
      </w:r>
      <w:proofErr w:type="gramStart"/>
      <w:r w:rsidRPr="00051C37">
        <w:rPr>
          <w:rFonts w:ascii="Times New Roman" w:eastAsia="Times New Roman" w:hAnsi="Times New Roman" w:cs="Times New Roman"/>
          <w:sz w:val="28"/>
          <w:szCs w:val="28"/>
          <w:lang w:eastAsia="ru-RU"/>
        </w:rPr>
        <w:t>ДО</w:t>
      </w:r>
      <w:proofErr w:type="gramEnd"/>
      <w:r w:rsidRPr="00051C37">
        <w:rPr>
          <w:rFonts w:ascii="Times New Roman" w:eastAsia="Times New Roman" w:hAnsi="Times New Roman" w:cs="Times New Roman"/>
          <w:sz w:val="28"/>
          <w:szCs w:val="28"/>
          <w:lang w:eastAsia="ru-RU"/>
        </w:rPr>
        <w:t xml:space="preserve"> и др.).</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Основные образовательные программы ДОУ, разработанные с учётом</w:t>
      </w:r>
      <w:r w:rsidRPr="00051C37">
        <w:rPr>
          <w:rFonts w:ascii="Calibri" w:eastAsia="Calibri" w:hAnsi="Calibri" w:cs="Times New Roman"/>
        </w:rPr>
        <w:t xml:space="preserve"> </w:t>
      </w:r>
      <w:r w:rsidRPr="00051C37">
        <w:rPr>
          <w:rFonts w:ascii="Times New Roman" w:eastAsia="Times New Roman" w:hAnsi="Times New Roman" w:cs="Times New Roman"/>
          <w:sz w:val="28"/>
          <w:szCs w:val="28"/>
          <w:lang w:eastAsia="ru-RU"/>
        </w:rPr>
        <w:t xml:space="preserve">инновационной программы дошкольного образования «От рождения до школы» под ред. Н.Е. </w:t>
      </w:r>
      <w:proofErr w:type="spellStart"/>
      <w:r w:rsidRPr="00051C37">
        <w:rPr>
          <w:rFonts w:ascii="Times New Roman" w:eastAsia="Times New Roman" w:hAnsi="Times New Roman" w:cs="Times New Roman"/>
          <w:sz w:val="28"/>
          <w:szCs w:val="28"/>
          <w:lang w:eastAsia="ru-RU"/>
        </w:rPr>
        <w:t>Вераксы</w:t>
      </w:r>
      <w:proofErr w:type="spellEnd"/>
      <w:r w:rsidRPr="00051C37">
        <w:rPr>
          <w:rFonts w:ascii="Times New Roman" w:eastAsia="Times New Roman" w:hAnsi="Times New Roman" w:cs="Times New Roman"/>
          <w:sz w:val="28"/>
          <w:szCs w:val="28"/>
          <w:lang w:eastAsia="ru-RU"/>
        </w:rPr>
        <w:t xml:space="preserve">, Т.С. Комаровой, Э.М. Дорофеевой. – Издание пятое (инновационное), исп. и доп. – М.: МОЗАИКА-СИНТЕЗ обеспечивает развитие детей в возрасте от 0 до 7 лет. </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Содержание Основной образовательной программы выстроено в соответствии с научными принципами и подходами, обозначенными Ф</w:t>
      </w:r>
      <w:r w:rsidR="00791437">
        <w:rPr>
          <w:rFonts w:ascii="Times New Roman" w:eastAsia="Times New Roman" w:hAnsi="Times New Roman" w:cs="Times New Roman"/>
          <w:sz w:val="28"/>
          <w:szCs w:val="28"/>
          <w:lang w:eastAsia="ru-RU"/>
        </w:rPr>
        <w:t>ОП</w:t>
      </w:r>
      <w:r w:rsidRPr="00051C37">
        <w:rPr>
          <w:rFonts w:ascii="Times New Roman" w:eastAsia="Times New Roman" w:hAnsi="Times New Roman" w:cs="Times New Roman"/>
          <w:sz w:val="28"/>
          <w:szCs w:val="28"/>
          <w:lang w:eastAsia="ru-RU"/>
        </w:rPr>
        <w:t xml:space="preserve"> ДО: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51C37">
        <w:rPr>
          <w:rFonts w:ascii="Times New Roman" w:eastAsia="Times New Roman" w:hAnsi="Times New Roman" w:cs="Times New Roman"/>
          <w:sz w:val="28"/>
          <w:szCs w:val="28"/>
          <w:lang w:eastAsia="ru-RU"/>
        </w:rPr>
        <w:t xml:space="preserve">Оценка качества основных образовательных программ МБДОУ «Детский сад №1 «Солнышко» </w:t>
      </w:r>
      <w:proofErr w:type="spellStart"/>
      <w:r w:rsidRPr="00051C37">
        <w:rPr>
          <w:rFonts w:ascii="Times New Roman" w:eastAsia="Times New Roman" w:hAnsi="Times New Roman" w:cs="Times New Roman"/>
          <w:sz w:val="28"/>
          <w:szCs w:val="28"/>
          <w:lang w:eastAsia="ru-RU"/>
        </w:rPr>
        <w:t>с</w:t>
      </w:r>
      <w:proofErr w:type="gramStart"/>
      <w:r w:rsidRPr="00051C37">
        <w:rPr>
          <w:rFonts w:ascii="Times New Roman" w:eastAsia="Times New Roman" w:hAnsi="Times New Roman" w:cs="Times New Roman"/>
          <w:sz w:val="28"/>
          <w:szCs w:val="28"/>
          <w:lang w:eastAsia="ru-RU"/>
        </w:rPr>
        <w:t>.П</w:t>
      </w:r>
      <w:proofErr w:type="gramEnd"/>
      <w:r w:rsidRPr="00051C37">
        <w:rPr>
          <w:rFonts w:ascii="Times New Roman" w:eastAsia="Times New Roman" w:hAnsi="Times New Roman" w:cs="Times New Roman"/>
          <w:sz w:val="28"/>
          <w:szCs w:val="28"/>
          <w:lang w:eastAsia="ru-RU"/>
        </w:rPr>
        <w:t>равобережное</w:t>
      </w:r>
      <w:proofErr w:type="spellEnd"/>
      <w:r w:rsidRPr="00051C37">
        <w:rPr>
          <w:rFonts w:ascii="Times New Roman" w:eastAsia="Times New Roman" w:hAnsi="Times New Roman" w:cs="Times New Roman"/>
          <w:sz w:val="28"/>
          <w:szCs w:val="28"/>
          <w:lang w:eastAsia="ru-RU"/>
        </w:rPr>
        <w:t xml:space="preserve">  Грозненского муниципального района»  и адаптированных основных образовательных программ МБДОУ «Детский сад №1 «Солнышко» </w:t>
      </w:r>
      <w:proofErr w:type="spellStart"/>
      <w:r w:rsidRPr="00051C37">
        <w:rPr>
          <w:rFonts w:ascii="Times New Roman" w:eastAsia="Times New Roman" w:hAnsi="Times New Roman" w:cs="Times New Roman"/>
          <w:sz w:val="28"/>
          <w:szCs w:val="28"/>
          <w:lang w:eastAsia="ru-RU"/>
        </w:rPr>
        <w:t>с.Правобережное</w:t>
      </w:r>
      <w:proofErr w:type="spellEnd"/>
      <w:r w:rsidRPr="00051C37">
        <w:rPr>
          <w:rFonts w:ascii="Times New Roman" w:eastAsia="Times New Roman" w:hAnsi="Times New Roman" w:cs="Times New Roman"/>
          <w:sz w:val="28"/>
          <w:szCs w:val="28"/>
          <w:lang w:eastAsia="ru-RU"/>
        </w:rPr>
        <w:t xml:space="preserve">  Грозненского муниципального района» (далее – ДОУ) показала, что в структура программ, их содержание и наполняемос</w:t>
      </w:r>
      <w:r w:rsidR="00BF2025">
        <w:rPr>
          <w:rFonts w:ascii="Times New Roman" w:eastAsia="Times New Roman" w:hAnsi="Times New Roman" w:cs="Times New Roman"/>
          <w:sz w:val="28"/>
          <w:szCs w:val="28"/>
          <w:lang w:eastAsia="ru-RU"/>
        </w:rPr>
        <w:t>ть соответствует требования ФОП</w:t>
      </w:r>
      <w:r w:rsidRPr="00051C37">
        <w:rPr>
          <w:rFonts w:ascii="Times New Roman" w:eastAsia="Times New Roman" w:hAnsi="Times New Roman" w:cs="Times New Roman"/>
          <w:sz w:val="28"/>
          <w:szCs w:val="28"/>
          <w:lang w:eastAsia="ru-RU"/>
        </w:rPr>
        <w:t xml:space="preserve"> ДО. Программа содержит 3 раздела: целевой, содержательный и организационный, где представлен материал для основной части и части, формируемой участниками образовательных отношений. Программы содержит такие разделы, как приоритетные направления, учет специфики условий ДОУ, вариативные формы, описание значимых характеристик, целевых ориентиров, обеспеченности ООП и АООП ДОУ, календарный учебный график, учебный план, комплексно-тематическое планирование, режим дня и особенности предметно – пространственной развивающей среды. В АООП ДОУ представлены описание значимых характеристик, целевых ориентиров детей с ОВЗ, особенности развивающей предметно – пространственной среды (РППС), планируемые результаты и коррекционная работа с детьми с ОВЗ, а также вариативные формы, способы, методы и средства реализации АООП ДОУ.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Объем обязательной части ООП ДОУ и АООП ДОУ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и приоритетного направления (социально-коммуникативное развитие дошкольников), а также включает время, отведенное на взаимодействие с семьями детей по реализации Основной образовательной программы дошкольного образования. Программы реализуются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построение образовательного процесса происходит на адекватных возрасту формах работы с детьми </w:t>
      </w:r>
      <w:r w:rsidRPr="00051C37">
        <w:rPr>
          <w:rFonts w:ascii="Times New Roman" w:eastAsia="Times New Roman" w:hAnsi="Times New Roman" w:cs="Times New Roman"/>
          <w:sz w:val="28"/>
          <w:szCs w:val="28"/>
          <w:lang w:eastAsia="ru-RU"/>
        </w:rPr>
        <w:lastRenderedPageBreak/>
        <w:t>(ведущая – игра). Вместо специально организованных формальных занятий педагоги решают задачи развития (воспитания и обучения) в ходе совместной с детьми игровой, коммуникативной, трудовой, познавательно-исследовательской, продуктивной, музыкально-художественной деятельности, в ходе режимных моментов; во время самостоятельной деятельности детей; во взаимодействии с семьями воспитанников.</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051C37">
        <w:rPr>
          <w:rFonts w:ascii="Times New Roman" w:eastAsia="Times New Roman" w:hAnsi="Times New Roman" w:cs="Times New Roman"/>
          <w:sz w:val="28"/>
          <w:szCs w:val="28"/>
          <w:lang w:eastAsia="ru-RU"/>
        </w:rPr>
        <w:t>Целевая направленность, содержательный и организационный компонент ООП ДОУ и АООП ДОУ в части, формируемой участниками образовательных отношений, разработаны в соответствии с изучением спроса на образовательные услуги со стороны потребителей и в соответствии со спецификой национальных, социокультурных и иных условий, в которых осуществляется образовательная деятельность.</w:t>
      </w:r>
      <w:proofErr w:type="gramEnd"/>
      <w:r w:rsidRPr="00051C37">
        <w:rPr>
          <w:rFonts w:ascii="Times New Roman" w:eastAsia="Times New Roman" w:hAnsi="Times New Roman" w:cs="Times New Roman"/>
          <w:sz w:val="28"/>
          <w:szCs w:val="28"/>
          <w:lang w:eastAsia="ru-RU"/>
        </w:rPr>
        <w:t xml:space="preserve"> Целевая направленность, содержательный и организационный компонент ООП ДОУ и АООП ДОУ </w:t>
      </w:r>
      <w:proofErr w:type="gramStart"/>
      <w:r w:rsidRPr="00051C37">
        <w:rPr>
          <w:rFonts w:ascii="Times New Roman" w:eastAsia="Times New Roman" w:hAnsi="Times New Roman" w:cs="Times New Roman"/>
          <w:sz w:val="28"/>
          <w:szCs w:val="28"/>
          <w:lang w:eastAsia="ru-RU"/>
        </w:rPr>
        <w:t>разработаны</w:t>
      </w:r>
      <w:proofErr w:type="gramEnd"/>
      <w:r w:rsidRPr="00051C37">
        <w:rPr>
          <w:rFonts w:ascii="Times New Roman" w:eastAsia="Times New Roman" w:hAnsi="Times New Roman" w:cs="Times New Roman"/>
          <w:sz w:val="28"/>
          <w:szCs w:val="28"/>
          <w:lang w:eastAsia="ru-RU"/>
        </w:rPr>
        <w:t xml:space="preserve"> на основе учета потребностей и возможностей всех участников образовательных отношений.</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Мониторинг программно-методического обеспечения разработки и реализации основных, в том числе адаптированных образовательных программ дошкольного образования показал, что для реализации обязательной части ООП ДОУ используется учебно-методический комплект комплексной образовательной программы дошкольного образования (конкретный перечень представлен в приложении).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Мониторинг качества развивающей предметно-пространственной среды ДОУ: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Развивающая предметно-пространственная среда групп организована в виде хорошо разграниченных зон, оснащенных большим количеством развивающего материала.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Образовательная среда создана с учетом возрастных возможностей детей, зарождающихся половых склонностей и интересов и конструируется таким образом, чтобы ребенок в течени</w:t>
      </w:r>
      <w:proofErr w:type="gramStart"/>
      <w:r w:rsidRPr="00051C37">
        <w:rPr>
          <w:rFonts w:ascii="Times New Roman" w:eastAsia="Times New Roman" w:hAnsi="Times New Roman" w:cs="Times New Roman"/>
          <w:sz w:val="28"/>
          <w:szCs w:val="28"/>
          <w:lang w:eastAsia="ru-RU"/>
        </w:rPr>
        <w:t>и</w:t>
      </w:r>
      <w:proofErr w:type="gramEnd"/>
      <w:r w:rsidRPr="00051C37">
        <w:rPr>
          <w:rFonts w:ascii="Times New Roman" w:eastAsia="Times New Roman" w:hAnsi="Times New Roman" w:cs="Times New Roman"/>
          <w:sz w:val="28"/>
          <w:szCs w:val="28"/>
          <w:lang w:eastAsia="ru-RU"/>
        </w:rPr>
        <w:t xml:space="preserve"> дня мог найти для себя увлекательное дело, занятие. </w:t>
      </w:r>
      <w:proofErr w:type="gramStart"/>
      <w:r w:rsidRPr="00051C37">
        <w:rPr>
          <w:rFonts w:ascii="Times New Roman" w:eastAsia="Times New Roman" w:hAnsi="Times New Roman" w:cs="Times New Roman"/>
          <w:sz w:val="28"/>
          <w:szCs w:val="28"/>
          <w:lang w:eastAsia="ru-RU"/>
        </w:rPr>
        <w:t>В каждой возрастной группе созданы «центры», которые содержат в себе познавательный и развивающих материал в соответствии с возрастом детей: ролевых игр, книжный, настольно-печатных игр, природы, игровой, художественного творчества.</w:t>
      </w:r>
      <w:proofErr w:type="gramEnd"/>
      <w:r w:rsidRPr="00051C37">
        <w:rPr>
          <w:rFonts w:ascii="Times New Roman" w:eastAsia="Times New Roman" w:hAnsi="Times New Roman" w:cs="Times New Roman"/>
          <w:sz w:val="28"/>
          <w:szCs w:val="28"/>
          <w:lang w:eastAsia="ru-RU"/>
        </w:rPr>
        <w:t xml:space="preserve"> В ДОУ уделяется особое внимание эстетическому оформлению помещений, т.к. среда играет большую роль в формировании личностных качеств дошкольников. Ребенок находится в детском саду весь день и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w:t>
      </w:r>
      <w:proofErr w:type="gramStart"/>
      <w:r w:rsidRPr="00051C37">
        <w:rPr>
          <w:rFonts w:ascii="Times New Roman" w:eastAsia="Times New Roman" w:hAnsi="Times New Roman" w:cs="Times New Roman"/>
          <w:sz w:val="28"/>
          <w:szCs w:val="28"/>
          <w:lang w:eastAsia="ru-RU"/>
        </w:rPr>
        <w:t>подобраны</w:t>
      </w:r>
      <w:proofErr w:type="gramEnd"/>
      <w:r w:rsidRPr="00051C37">
        <w:rPr>
          <w:rFonts w:ascii="Times New Roman" w:eastAsia="Times New Roman" w:hAnsi="Times New Roman" w:cs="Times New Roman"/>
          <w:sz w:val="28"/>
          <w:szCs w:val="28"/>
          <w:lang w:eastAsia="ru-RU"/>
        </w:rPr>
        <w:t xml:space="preserve">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 В оформлении ДОУ использованы работы, изготовленные в совместной деятельности педагогов с детьми.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В ДОУ имеются: кабинеты заведующей, методический кабинет, </w:t>
      </w:r>
      <w:r w:rsidRPr="00051C37">
        <w:rPr>
          <w:rFonts w:ascii="Times New Roman" w:eastAsia="Times New Roman" w:hAnsi="Times New Roman" w:cs="Times New Roman"/>
          <w:sz w:val="28"/>
          <w:szCs w:val="28"/>
          <w:lang w:eastAsia="ru-RU"/>
        </w:rPr>
        <w:lastRenderedPageBreak/>
        <w:t>медицинский блок, групповые помещения с учетом возрастных особенностей детей, помещения, обеспечивающие быт и т. д. Развивающая предметно-пространственная среда (РППС) в группах обеспечивает реализацию содержания дошкольного образования по пя</w:t>
      </w:r>
      <w:r w:rsidR="00340F04">
        <w:rPr>
          <w:rFonts w:ascii="Times New Roman" w:eastAsia="Times New Roman" w:hAnsi="Times New Roman" w:cs="Times New Roman"/>
          <w:sz w:val="28"/>
          <w:szCs w:val="28"/>
          <w:lang w:eastAsia="ru-RU"/>
        </w:rPr>
        <w:t>ти образовательным областям ФОП</w:t>
      </w:r>
      <w:r w:rsidRPr="00051C37">
        <w:rPr>
          <w:rFonts w:ascii="Times New Roman" w:eastAsia="Times New Roman" w:hAnsi="Times New Roman" w:cs="Times New Roman"/>
          <w:sz w:val="28"/>
          <w:szCs w:val="28"/>
          <w:lang w:eastAsia="ru-RU"/>
        </w:rPr>
        <w:t xml:space="preserve"> </w:t>
      </w:r>
      <w:proofErr w:type="gramStart"/>
      <w:r w:rsidRPr="00051C37">
        <w:rPr>
          <w:rFonts w:ascii="Times New Roman" w:eastAsia="Times New Roman" w:hAnsi="Times New Roman" w:cs="Times New Roman"/>
          <w:sz w:val="28"/>
          <w:szCs w:val="28"/>
          <w:lang w:eastAsia="ru-RU"/>
        </w:rPr>
        <w:t>ДО</w:t>
      </w:r>
      <w:proofErr w:type="gramEnd"/>
      <w:r w:rsidRPr="00051C37">
        <w:rPr>
          <w:rFonts w:ascii="Times New Roman" w:eastAsia="Times New Roman" w:hAnsi="Times New Roman" w:cs="Times New Roman"/>
          <w:sz w:val="28"/>
          <w:szCs w:val="28"/>
          <w:lang w:eastAsia="ru-RU"/>
        </w:rPr>
        <w:t>. Развивающая предметно-пространственная среда содержательно-насыщенная, трансформируемая, полифункциональная, вариативная, доступная и безопасная. Воспитанникам доступен широкий круг разнообразных материалов, которые используются для развития ребенка. РППС адаптируется под интересы, инициативу, возможности и потребности воспитанников, способствует проявлению самостоятельности, развитию критического мышления, осуществляется планомерное, систематическое обогащение и совершенствование образовательной среды. РППС постоянно обновляется и пополняется в зависимости от тематического планирования, интересов детей, запросов родителей (законных представителей). Ежегодно на эти цели учредителем выделяются средства, что позволило пополнить игровое оборудование новыми конструкторами.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Территория детского сада – важное составляющее звено развивающей предметно-пространственной среды. Игровые площадки соответствуют гигиеническим </w:t>
      </w:r>
      <w:proofErr w:type="gramStart"/>
      <w:r w:rsidRPr="00051C37">
        <w:rPr>
          <w:rFonts w:ascii="Times New Roman" w:eastAsia="Times New Roman" w:hAnsi="Times New Roman" w:cs="Times New Roman"/>
          <w:sz w:val="28"/>
          <w:szCs w:val="28"/>
          <w:lang w:eastAsia="ru-RU"/>
        </w:rPr>
        <w:t>требованиям</w:t>
      </w:r>
      <w:proofErr w:type="gramEnd"/>
      <w:r w:rsidRPr="00051C37">
        <w:rPr>
          <w:rFonts w:ascii="Times New Roman" w:eastAsia="Times New Roman" w:hAnsi="Times New Roman" w:cs="Times New Roman"/>
          <w:sz w:val="28"/>
          <w:szCs w:val="28"/>
          <w:lang w:eastAsia="ru-RU"/>
        </w:rPr>
        <w:t xml:space="preserve"> и обеспечивает удовлетворение потребностей детей в движении и развитии. В ДОУ покрытие групповой площадки травяное, не оказывающего вредного воздействия на детей или деревянный настил. Для защиты детей от солнца и осадков имеются теневые навесы, игровые домики, беседки. Игровые площадки соответствуют возрастным и индивидуальным особенностям воспитанников. На игровых площадках имеется игровое оборудование для обеспечения двигательной активности, для сюжетно-ролевых игр, клумбы. В свободном доступе воспитанников имеется игровое оборудование для сюжетно-ролевых, дидактических и игр с водой и песком, для подвижных игр, трудовой и исследовательской деятельности, художественно-эстетического, познавательного и речевого развития.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Следует продолжать совершенствовать работу по созданию благоприятных условий для организации образовательного процесса. В следующем учебном году необходимо пополнить оборудование и атрибуты для организации самостоятельной игровой деятельности детей. Организация обеспечена методической и художественной литературой, но необходимо обновление репродукций и картин, методических пособий по занимательной математике. Развивающая предметно-пространственная среда образовательного учреждения и групповых помещений построена в соответствии с </w:t>
      </w:r>
      <w:r w:rsidR="00340F04">
        <w:rPr>
          <w:rFonts w:ascii="Times New Roman" w:eastAsia="Times New Roman" w:hAnsi="Times New Roman" w:cs="Times New Roman"/>
          <w:sz w:val="28"/>
          <w:szCs w:val="28"/>
          <w:lang w:eastAsia="ru-RU"/>
        </w:rPr>
        <w:t xml:space="preserve">ФОП </w:t>
      </w:r>
      <w:proofErr w:type="gramStart"/>
      <w:r w:rsidR="00340F04">
        <w:rPr>
          <w:rFonts w:ascii="Times New Roman" w:eastAsia="Times New Roman" w:hAnsi="Times New Roman" w:cs="Times New Roman"/>
          <w:sz w:val="28"/>
          <w:szCs w:val="28"/>
          <w:lang w:eastAsia="ru-RU"/>
        </w:rPr>
        <w:t>ДО</w:t>
      </w:r>
      <w:proofErr w:type="gramEnd"/>
      <w:r w:rsidR="00340F04">
        <w:rPr>
          <w:rFonts w:ascii="Times New Roman" w:eastAsia="Times New Roman" w:hAnsi="Times New Roman" w:cs="Times New Roman"/>
          <w:sz w:val="28"/>
          <w:szCs w:val="28"/>
          <w:lang w:eastAsia="ru-RU"/>
        </w:rPr>
        <w:t xml:space="preserve"> </w:t>
      </w:r>
      <w:r w:rsidRPr="00051C37">
        <w:rPr>
          <w:rFonts w:ascii="Times New Roman" w:eastAsia="Times New Roman" w:hAnsi="Times New Roman" w:cs="Times New Roman"/>
          <w:sz w:val="28"/>
          <w:szCs w:val="28"/>
          <w:lang w:eastAsia="ru-RU"/>
        </w:rPr>
        <w:t xml:space="preserve">и соответствует действующим санитарным нормам и правилам. Оборудование отвечает санитарно-эпидемиологическим правилам и нормативам, </w:t>
      </w:r>
      <w:r w:rsidRPr="00051C37">
        <w:rPr>
          <w:rFonts w:ascii="Times New Roman" w:eastAsia="Times New Roman" w:hAnsi="Times New Roman" w:cs="Times New Roman"/>
          <w:sz w:val="28"/>
          <w:szCs w:val="28"/>
          <w:lang w:eastAsia="ru-RU"/>
        </w:rPr>
        <w:lastRenderedPageBreak/>
        <w:t>гигиеническим педагогическим и эстетическим требованиям. Подбор оборудования осуществляется исходя из того, что при реализации ООП ДОУ основной формой работы с детьми и ведущей деятельностью для них является игра. Созданы условия для организации образовательного процесса. В групповых помещениях имеется разнообразная атрибутика, дидактический материал, наглядные пособия. Созданы также условия для игровой и театрализованной деятельности, речевого развития, экологического воспитания, познавательной деятельности дошкольников.</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 xml:space="preserve">Оценка кадровых условий реализации ООП </w:t>
      </w:r>
      <w:proofErr w:type="gramStart"/>
      <w:r w:rsidRPr="00051C37">
        <w:rPr>
          <w:rFonts w:ascii="Times New Roman" w:eastAsia="Times New Roman" w:hAnsi="Times New Roman" w:cs="Times New Roman"/>
          <w:b/>
          <w:bCs/>
          <w:sz w:val="28"/>
          <w:szCs w:val="28"/>
          <w:lang w:eastAsia="ru-RU"/>
        </w:rPr>
        <w:t>ДО</w:t>
      </w:r>
      <w:proofErr w:type="gramEnd"/>
      <w:r w:rsidRPr="00051C37">
        <w:rPr>
          <w:rFonts w:ascii="Times New Roman" w:eastAsia="Times New Roman" w:hAnsi="Times New Roman" w:cs="Times New Roman"/>
          <w:b/>
          <w:bCs/>
          <w:sz w:val="28"/>
          <w:szCs w:val="28"/>
          <w:lang w:eastAsia="ru-RU"/>
        </w:rPr>
        <w:t xml:space="preserve"> и АООП ДО</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МБДОУ «Детский сад №1 «Солнышко» с. Правобережное Грозненского муниципального района»</w:t>
      </w:r>
      <w:r w:rsidRPr="00051C37">
        <w:rPr>
          <w:rFonts w:ascii="Times New Roman" w:eastAsia="Times New Roman" w:hAnsi="Times New Roman" w:cs="Times New Roman"/>
          <w:sz w:val="28"/>
          <w:szCs w:val="28"/>
          <w:lang w:eastAsia="ru-RU"/>
        </w:rPr>
        <w:t xml:space="preserve"> на 100 % укомплектованы квалифицированными педагогическими кадрами.</w:t>
      </w:r>
      <w:proofErr w:type="gramEnd"/>
      <w:r w:rsidRPr="00051C37">
        <w:rPr>
          <w:rFonts w:ascii="Times New Roman" w:eastAsia="Times New Roman" w:hAnsi="Times New Roman" w:cs="Times New Roman"/>
          <w:sz w:val="28"/>
          <w:szCs w:val="28"/>
          <w:lang w:eastAsia="ru-RU"/>
        </w:rPr>
        <w:t xml:space="preserve"> Число педагогов составляет: 17 человек.</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Педагоги постоянно повышают свой профессиональный уровень. </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Педагогические работники обеспечивают эмоциональное благополучие детей, поддержку индивидуальности и инициативы детей, построение вариативного образования, ориентированного на индивидуальные особенности детей, умение устанавливать правила взаимодействия в разных ситуациях, способствуют конструктивному взаимодействию с родителями воспитанников.</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ДОУ укомплектовано педагогическими кадрами полностью. Планы аттестационных мероприятий и курсовой переподготовки на 202</w:t>
      </w:r>
      <w:r w:rsidR="00DF7EB5">
        <w:rPr>
          <w:rFonts w:ascii="Times New Roman" w:eastAsia="Times New Roman" w:hAnsi="Times New Roman" w:cs="Times New Roman"/>
          <w:sz w:val="28"/>
          <w:szCs w:val="28"/>
          <w:lang w:eastAsia="ru-RU"/>
        </w:rPr>
        <w:t>4</w:t>
      </w:r>
      <w:r w:rsidRPr="00051C37">
        <w:rPr>
          <w:rFonts w:ascii="Times New Roman" w:eastAsia="Times New Roman" w:hAnsi="Times New Roman" w:cs="Times New Roman"/>
          <w:sz w:val="28"/>
          <w:szCs w:val="28"/>
          <w:lang w:eastAsia="ru-RU"/>
        </w:rPr>
        <w:t>-202</w:t>
      </w:r>
      <w:r w:rsidR="00DF7EB5">
        <w:rPr>
          <w:rFonts w:ascii="Times New Roman" w:eastAsia="Times New Roman" w:hAnsi="Times New Roman" w:cs="Times New Roman"/>
          <w:sz w:val="28"/>
          <w:szCs w:val="28"/>
          <w:lang w:eastAsia="ru-RU"/>
        </w:rPr>
        <w:t>5</w:t>
      </w:r>
      <w:r w:rsidRPr="00051C37">
        <w:rPr>
          <w:rFonts w:ascii="Times New Roman" w:eastAsia="Times New Roman" w:hAnsi="Times New Roman" w:cs="Times New Roman"/>
          <w:sz w:val="28"/>
          <w:szCs w:val="28"/>
          <w:lang w:eastAsia="ru-RU"/>
        </w:rPr>
        <w:t xml:space="preserve"> учебный год выполнены; все педагоги повышали свой профессиональный уровень через участие в методических объединениях района, прохождение процедуры аттестации, самообразование, знакомились с опытом работы своих коллег из других дошкольных учреждений. Кадровая политика ДОУ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w:t>
      </w:r>
      <w:r w:rsidR="00340F04">
        <w:rPr>
          <w:rFonts w:ascii="Times New Roman" w:eastAsia="Times New Roman" w:hAnsi="Times New Roman" w:cs="Times New Roman"/>
          <w:sz w:val="28"/>
          <w:szCs w:val="28"/>
          <w:lang w:eastAsia="ru-RU"/>
        </w:rPr>
        <w:t>ичностной самореализации. В 202</w:t>
      </w:r>
      <w:r w:rsidR="00DF7EB5">
        <w:rPr>
          <w:rFonts w:ascii="Times New Roman" w:eastAsia="Times New Roman" w:hAnsi="Times New Roman" w:cs="Times New Roman"/>
          <w:sz w:val="28"/>
          <w:szCs w:val="28"/>
          <w:lang w:eastAsia="ru-RU"/>
        </w:rPr>
        <w:t>4</w:t>
      </w:r>
      <w:r w:rsidR="00340F04">
        <w:rPr>
          <w:rFonts w:ascii="Times New Roman" w:eastAsia="Times New Roman" w:hAnsi="Times New Roman" w:cs="Times New Roman"/>
          <w:sz w:val="28"/>
          <w:szCs w:val="28"/>
          <w:lang w:eastAsia="ru-RU"/>
        </w:rPr>
        <w:t>-202</w:t>
      </w:r>
      <w:r w:rsidR="00DF7EB5">
        <w:rPr>
          <w:rFonts w:ascii="Times New Roman" w:eastAsia="Times New Roman" w:hAnsi="Times New Roman" w:cs="Times New Roman"/>
          <w:sz w:val="28"/>
          <w:szCs w:val="28"/>
          <w:lang w:eastAsia="ru-RU"/>
        </w:rPr>
        <w:t>5</w:t>
      </w:r>
      <w:r w:rsidRPr="00051C37">
        <w:rPr>
          <w:rFonts w:ascii="Times New Roman" w:eastAsia="Times New Roman" w:hAnsi="Times New Roman" w:cs="Times New Roman"/>
          <w:sz w:val="28"/>
          <w:szCs w:val="28"/>
          <w:lang w:eastAsia="ru-RU"/>
        </w:rPr>
        <w:t xml:space="preserve"> учебном году необходимо продолжать создание достойных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w:t>
      </w:r>
      <w:proofErr w:type="gramStart"/>
      <w:r w:rsidRPr="00051C37">
        <w:rPr>
          <w:rFonts w:ascii="Times New Roman" w:eastAsia="Times New Roman" w:hAnsi="Times New Roman" w:cs="Times New Roman"/>
          <w:sz w:val="28"/>
          <w:szCs w:val="28"/>
          <w:lang w:eastAsia="ru-RU"/>
        </w:rPr>
        <w:t>ИКТ-технологий</w:t>
      </w:r>
      <w:proofErr w:type="gramEnd"/>
      <w:r w:rsidRPr="00051C37">
        <w:rPr>
          <w:rFonts w:ascii="Times New Roman" w:eastAsia="Times New Roman" w:hAnsi="Times New Roman" w:cs="Times New Roman"/>
          <w:sz w:val="28"/>
          <w:szCs w:val="28"/>
          <w:lang w:eastAsia="ru-RU"/>
        </w:rPr>
        <w:t xml:space="preserve"> (участие педагогов в онлайн-конференциях, </w:t>
      </w:r>
      <w:proofErr w:type="spellStart"/>
      <w:r w:rsidRPr="00051C37">
        <w:rPr>
          <w:rFonts w:ascii="Times New Roman" w:eastAsia="Times New Roman" w:hAnsi="Times New Roman" w:cs="Times New Roman"/>
          <w:sz w:val="28"/>
          <w:szCs w:val="28"/>
          <w:lang w:eastAsia="ru-RU"/>
        </w:rPr>
        <w:t>вебинарах</w:t>
      </w:r>
      <w:proofErr w:type="spellEnd"/>
      <w:r w:rsidRPr="00051C37">
        <w:rPr>
          <w:rFonts w:ascii="Times New Roman" w:eastAsia="Times New Roman" w:hAnsi="Times New Roman" w:cs="Times New Roman"/>
          <w:sz w:val="28"/>
          <w:szCs w:val="28"/>
          <w:lang w:eastAsia="ru-RU"/>
        </w:rPr>
        <w:t xml:space="preserve"> и др.).</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 xml:space="preserve">Оценка качества психолого-педагогических условий </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дошкольного образования</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В соответствии с </w:t>
      </w:r>
      <w:r w:rsidR="00340F04">
        <w:rPr>
          <w:rFonts w:ascii="Times New Roman" w:eastAsia="Times New Roman" w:hAnsi="Times New Roman" w:cs="Times New Roman"/>
          <w:sz w:val="28"/>
          <w:szCs w:val="28"/>
          <w:lang w:eastAsia="ru-RU"/>
        </w:rPr>
        <w:t xml:space="preserve">ФОП </w:t>
      </w:r>
      <w:proofErr w:type="gramStart"/>
      <w:r w:rsidR="00340F04">
        <w:rPr>
          <w:rFonts w:ascii="Times New Roman" w:eastAsia="Times New Roman" w:hAnsi="Times New Roman" w:cs="Times New Roman"/>
          <w:sz w:val="28"/>
          <w:szCs w:val="28"/>
          <w:lang w:eastAsia="ru-RU"/>
        </w:rPr>
        <w:t>ДО</w:t>
      </w:r>
      <w:proofErr w:type="gramEnd"/>
      <w:r w:rsidR="00340F04">
        <w:rPr>
          <w:rFonts w:ascii="Times New Roman" w:eastAsia="Times New Roman" w:hAnsi="Times New Roman" w:cs="Times New Roman"/>
          <w:sz w:val="28"/>
          <w:szCs w:val="28"/>
          <w:lang w:eastAsia="ru-RU"/>
        </w:rPr>
        <w:t xml:space="preserve"> </w:t>
      </w:r>
      <w:r w:rsidRPr="00051C37">
        <w:rPr>
          <w:rFonts w:ascii="Times New Roman" w:eastAsia="Times New Roman" w:hAnsi="Times New Roman" w:cs="Times New Roman"/>
          <w:sz w:val="28"/>
          <w:szCs w:val="28"/>
          <w:lang w:eastAsia="ru-RU"/>
        </w:rPr>
        <w:t>особое внимание уделяется психолого-педагогическим условиям.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lastRenderedPageBreak/>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ДОУ в целом. Посещение нерегламентированной деятельности и ООД педагогов показало, что все сотрудники ДОУ, без исключения, создают и поддерживают доброжелательную атмосферу в группе, что способствует установлению доверительных отношений с детьми: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общаются с детьми дружелюбно, уважительно, вежливо, ласково;</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поддерживают доброжелательные отношения между детьми;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голос взрослого не доминирует над голосами детей, в группе наблюдается естественный шум;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взрослые не прибегают к негативным дисциплинарным методам, которые обижают, пугают или унижают детей;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в индивидуальном общении с ребенком выбирают позицию «глаза на одном уровне»;</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учитывают потребность детей в поддержке взрослых;</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чутко реагируют на инициативу детей в общении, учитывают их возрастные и индивидуальные особенности;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уделяют специальное внимание детям с особыми потребностями;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при коррекции поведения детей чаще пользуются поощрением, поддержкой, чем порицанием и запрещением.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Тематический контроль ДОУ</w:t>
      </w:r>
      <w:r w:rsidRPr="00051C37">
        <w:rPr>
          <w:rFonts w:ascii="Calibri" w:eastAsia="Calibri" w:hAnsi="Calibri" w:cs="Times New Roman"/>
        </w:rPr>
        <w:t xml:space="preserve"> </w:t>
      </w:r>
      <w:r w:rsidRPr="00051C37">
        <w:rPr>
          <w:rFonts w:ascii="Times New Roman" w:eastAsia="Times New Roman" w:hAnsi="Times New Roman" w:cs="Times New Roman"/>
          <w:sz w:val="28"/>
          <w:szCs w:val="28"/>
          <w:lang w:eastAsia="ru-RU"/>
        </w:rPr>
        <w:t>в течение учебного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Последовательность видов деятельности, и само построение занятия, учитывает следующие моменты: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возрастные особенности детей;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основные задачи;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физическую, умственную, эмоциональную нагрузки;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характер предшествующей и последующей деятельности;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условия проведения занятий.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Много внимания уделяется формированию предпосылок учебной деятельности дошкольников, логического мышления, сообразительности. </w:t>
      </w:r>
      <w:proofErr w:type="gramStart"/>
      <w:r w:rsidRPr="00051C37">
        <w:rPr>
          <w:rFonts w:ascii="Times New Roman" w:eastAsia="Times New Roman" w:hAnsi="Times New Roman" w:cs="Times New Roman"/>
          <w:sz w:val="28"/>
          <w:szCs w:val="28"/>
          <w:lang w:eastAsia="ru-RU"/>
        </w:rPr>
        <w:t xml:space="preserve">В процессе ООД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писем и т. п. Педагоги постоянно изучают и используют в своей профессиональной деятельности современные </w:t>
      </w:r>
      <w:r w:rsidRPr="00051C37">
        <w:rPr>
          <w:rFonts w:ascii="Times New Roman" w:eastAsia="Times New Roman" w:hAnsi="Times New Roman" w:cs="Times New Roman"/>
          <w:sz w:val="28"/>
          <w:szCs w:val="28"/>
          <w:lang w:eastAsia="ru-RU"/>
        </w:rPr>
        <w:lastRenderedPageBreak/>
        <w:t>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w:t>
      </w:r>
      <w:proofErr w:type="gramEnd"/>
      <w:r w:rsidRPr="00051C37">
        <w:rPr>
          <w:rFonts w:ascii="Times New Roman" w:eastAsia="Times New Roman" w:hAnsi="Times New Roman" w:cs="Times New Roman"/>
          <w:sz w:val="28"/>
          <w:szCs w:val="28"/>
          <w:lang w:eastAsia="ru-RU"/>
        </w:rPr>
        <w:t xml:space="preserve"> 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Развивающая среда групповых помещений ДОУ своевременно изменяется (обновляется) с учетом программы, темы недели,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Педагоги </w:t>
      </w:r>
      <w:bookmarkStart w:id="3" w:name="_Hlk108189676"/>
      <w:r w:rsidRPr="00051C37">
        <w:rPr>
          <w:rFonts w:ascii="Times New Roman" w:eastAsia="Times New Roman" w:hAnsi="Times New Roman" w:cs="Times New Roman"/>
          <w:sz w:val="28"/>
          <w:szCs w:val="28"/>
          <w:lang w:eastAsia="ru-RU"/>
        </w:rPr>
        <w:t xml:space="preserve">ДОУ </w:t>
      </w:r>
      <w:bookmarkEnd w:id="3"/>
      <w:r w:rsidRPr="00051C37">
        <w:rPr>
          <w:rFonts w:ascii="Times New Roman" w:eastAsia="Times New Roman" w:hAnsi="Times New Roman" w:cs="Times New Roman"/>
          <w:sz w:val="28"/>
          <w:szCs w:val="28"/>
          <w:lang w:eastAsia="ru-RU"/>
        </w:rPr>
        <w:t>в своей работе решают следующие задачи: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учет в своей деятельности с детьми возможности развития каждого возраста;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развитие индивидуальных особенностей ребенка;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создание благоприятного для развития ребенка климата в детском саду;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оказание своевременной педагогической помощи, как детям, так и их родителям;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подготовка детей к школьному обучению.</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Формирование профессионального взаимодействия педагогов с детьми дошкольного возраста основывается </w:t>
      </w:r>
      <w:proofErr w:type="gramStart"/>
      <w:r w:rsidRPr="00051C37">
        <w:rPr>
          <w:rFonts w:ascii="Times New Roman" w:eastAsia="Times New Roman" w:hAnsi="Times New Roman" w:cs="Times New Roman"/>
          <w:sz w:val="28"/>
          <w:szCs w:val="28"/>
          <w:lang w:eastAsia="ru-RU"/>
        </w:rPr>
        <w:t>на</w:t>
      </w:r>
      <w:proofErr w:type="gramEnd"/>
      <w:r w:rsidRPr="00051C37">
        <w:rPr>
          <w:rFonts w:ascii="Times New Roman" w:eastAsia="Times New Roman" w:hAnsi="Times New Roman" w:cs="Times New Roman"/>
          <w:sz w:val="28"/>
          <w:szCs w:val="28"/>
          <w:lang w:eastAsia="ru-RU"/>
        </w:rPr>
        <w:t>:</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 </w:t>
      </w:r>
      <w:proofErr w:type="gramStart"/>
      <w:r w:rsidRPr="00051C37">
        <w:rPr>
          <w:rFonts w:ascii="Times New Roman" w:eastAsia="Times New Roman" w:hAnsi="Times New Roman" w:cs="Times New Roman"/>
          <w:sz w:val="28"/>
          <w:szCs w:val="28"/>
          <w:lang w:eastAsia="ru-RU"/>
        </w:rPr>
        <w:t>субъектном</w:t>
      </w:r>
      <w:proofErr w:type="gramEnd"/>
      <w:r w:rsidRPr="00051C37">
        <w:rPr>
          <w:rFonts w:ascii="Times New Roman" w:eastAsia="Times New Roman" w:hAnsi="Times New Roman" w:cs="Times New Roman"/>
          <w:sz w:val="28"/>
          <w:szCs w:val="28"/>
          <w:lang w:eastAsia="ru-RU"/>
        </w:rPr>
        <w:t xml:space="preserve"> отношение педагога к ребенку;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 индивидуальном </w:t>
      </w:r>
      <w:proofErr w:type="gramStart"/>
      <w:r w:rsidRPr="00051C37">
        <w:rPr>
          <w:rFonts w:ascii="Times New Roman" w:eastAsia="Times New Roman" w:hAnsi="Times New Roman" w:cs="Times New Roman"/>
          <w:sz w:val="28"/>
          <w:szCs w:val="28"/>
          <w:lang w:eastAsia="ru-RU"/>
        </w:rPr>
        <w:t>подходе</w:t>
      </w:r>
      <w:proofErr w:type="gramEnd"/>
      <w:r w:rsidRPr="00051C37">
        <w:rPr>
          <w:rFonts w:ascii="Times New Roman" w:eastAsia="Times New Roman" w:hAnsi="Times New Roman" w:cs="Times New Roman"/>
          <w:sz w:val="28"/>
          <w:szCs w:val="28"/>
          <w:lang w:eastAsia="ru-RU"/>
        </w:rPr>
        <w:t>,</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 </w:t>
      </w:r>
      <w:proofErr w:type="gramStart"/>
      <w:r w:rsidRPr="00051C37">
        <w:rPr>
          <w:rFonts w:ascii="Times New Roman" w:eastAsia="Times New Roman" w:hAnsi="Times New Roman" w:cs="Times New Roman"/>
          <w:sz w:val="28"/>
          <w:szCs w:val="28"/>
          <w:lang w:eastAsia="ru-RU"/>
        </w:rPr>
        <w:t>учете</w:t>
      </w:r>
      <w:proofErr w:type="gramEnd"/>
      <w:r w:rsidRPr="00051C37">
        <w:rPr>
          <w:rFonts w:ascii="Times New Roman" w:eastAsia="Times New Roman" w:hAnsi="Times New Roman" w:cs="Times New Roman"/>
          <w:sz w:val="28"/>
          <w:szCs w:val="28"/>
          <w:lang w:eastAsia="ru-RU"/>
        </w:rPr>
        <w:t xml:space="preserve"> зоны ближайшего развития ребенка;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 мотивационном </w:t>
      </w:r>
      <w:proofErr w:type="gramStart"/>
      <w:r w:rsidRPr="00051C37">
        <w:rPr>
          <w:rFonts w:ascii="Times New Roman" w:eastAsia="Times New Roman" w:hAnsi="Times New Roman" w:cs="Times New Roman"/>
          <w:sz w:val="28"/>
          <w:szCs w:val="28"/>
          <w:lang w:eastAsia="ru-RU"/>
        </w:rPr>
        <w:t>подходе</w:t>
      </w:r>
      <w:proofErr w:type="gramEnd"/>
      <w:r w:rsidRPr="00051C37">
        <w:rPr>
          <w:rFonts w:ascii="Times New Roman" w:eastAsia="Times New Roman" w:hAnsi="Times New Roman" w:cs="Times New Roman"/>
          <w:sz w:val="28"/>
          <w:szCs w:val="28"/>
          <w:lang w:eastAsia="ru-RU"/>
        </w:rPr>
        <w:t>;</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 доброжелательном </w:t>
      </w:r>
      <w:proofErr w:type="gramStart"/>
      <w:r w:rsidRPr="00051C37">
        <w:rPr>
          <w:rFonts w:ascii="Times New Roman" w:eastAsia="Times New Roman" w:hAnsi="Times New Roman" w:cs="Times New Roman"/>
          <w:sz w:val="28"/>
          <w:szCs w:val="28"/>
          <w:lang w:eastAsia="ru-RU"/>
        </w:rPr>
        <w:t>отношении</w:t>
      </w:r>
      <w:proofErr w:type="gramEnd"/>
      <w:r w:rsidRPr="00051C37">
        <w:rPr>
          <w:rFonts w:ascii="Times New Roman" w:eastAsia="Times New Roman" w:hAnsi="Times New Roman" w:cs="Times New Roman"/>
          <w:sz w:val="28"/>
          <w:szCs w:val="28"/>
          <w:lang w:eastAsia="ru-RU"/>
        </w:rPr>
        <w:t xml:space="preserve"> к ребенку.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Образовательный проце</w:t>
      </w:r>
      <w:proofErr w:type="gramStart"/>
      <w:r w:rsidRPr="00051C37">
        <w:rPr>
          <w:rFonts w:ascii="Times New Roman" w:eastAsia="Times New Roman" w:hAnsi="Times New Roman" w:cs="Times New Roman"/>
          <w:sz w:val="28"/>
          <w:szCs w:val="28"/>
          <w:lang w:eastAsia="ru-RU"/>
        </w:rPr>
        <w:t>сс вкл</w:t>
      </w:r>
      <w:proofErr w:type="gramEnd"/>
      <w:r w:rsidRPr="00051C37">
        <w:rPr>
          <w:rFonts w:ascii="Times New Roman" w:eastAsia="Times New Roman" w:hAnsi="Times New Roman" w:cs="Times New Roman"/>
          <w:sz w:val="28"/>
          <w:szCs w:val="28"/>
          <w:lang w:eastAsia="ru-RU"/>
        </w:rPr>
        <w:t xml:space="preserve">ючает как совместную деятельность взрослого с детьми, так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 воспитанников в детском саду. Психологическое сопровождение </w:t>
      </w:r>
      <w:proofErr w:type="spellStart"/>
      <w:r w:rsidRPr="00051C37">
        <w:rPr>
          <w:rFonts w:ascii="Times New Roman" w:eastAsia="Times New Roman" w:hAnsi="Times New Roman" w:cs="Times New Roman"/>
          <w:sz w:val="28"/>
          <w:szCs w:val="28"/>
          <w:lang w:eastAsia="ru-RU"/>
        </w:rPr>
        <w:t>воспитательно</w:t>
      </w:r>
      <w:proofErr w:type="spellEnd"/>
      <w:r w:rsidRPr="00051C37">
        <w:rPr>
          <w:rFonts w:ascii="Times New Roman" w:eastAsia="Times New Roman" w:hAnsi="Times New Roman" w:cs="Times New Roman"/>
          <w:sz w:val="28"/>
          <w:szCs w:val="28"/>
          <w:lang w:eastAsia="ru-RU"/>
        </w:rPr>
        <w:t>-образовательного процесса в ДОУ осуществляется педагогом –</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психологом.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Решению поставленных задач и качественной реализации ООП ДОУ способствовало проведение методических мероприятий по направлениям </w:t>
      </w:r>
      <w:r w:rsidRPr="00051C37">
        <w:rPr>
          <w:rFonts w:ascii="Times New Roman" w:eastAsia="Times New Roman" w:hAnsi="Times New Roman" w:cs="Times New Roman"/>
          <w:sz w:val="28"/>
          <w:szCs w:val="28"/>
          <w:lang w:eastAsia="ru-RU"/>
        </w:rPr>
        <w:lastRenderedPageBreak/>
        <w:t>развития дошкольников ДОУ, в методическом обеспечении образовательного процесса, во владении информационно-коммуникационными технологиями и умением применять их в образовательном процессе.</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Оформление всех групп ДОУ способствует поддержанию эмоционального комфорта: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созданы уголки уюта, уединения, релаксационные зоны.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Образовательная деятельность организована в различных видах детской деятельности: игровой, коммуникативной, продуктивной, исследовательской, музыкальной, двигательной. Для свободной игровой деятельности в режиме дня ДОУ отводится не менее 3 часов. Достаточно места для одновременного осуществления нескольких видов деятельности, определены и удобно оборудованы, несколько функциональных зон: сюжетно-игровая, познавательно-исследовательская, конструктивная, продуктивная, творческая, релаксационная и иные. Для их организации используется как стационарное, так и мобильное оборудование для развития крупной моторики (мягкие модули, конструкторы, ширмы, др.)</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ДОУ функционирует психолого-педагогические консилиумы (</w:t>
      </w:r>
      <w:proofErr w:type="spellStart"/>
      <w:r w:rsidRPr="00051C37">
        <w:rPr>
          <w:rFonts w:ascii="Times New Roman" w:eastAsia="Times New Roman" w:hAnsi="Times New Roman" w:cs="Times New Roman"/>
          <w:sz w:val="28"/>
          <w:szCs w:val="28"/>
          <w:lang w:eastAsia="ru-RU"/>
        </w:rPr>
        <w:t>ППк</w:t>
      </w:r>
      <w:proofErr w:type="spellEnd"/>
      <w:r w:rsidRPr="00051C37">
        <w:rPr>
          <w:rFonts w:ascii="Times New Roman" w:eastAsia="Times New Roman" w:hAnsi="Times New Roman" w:cs="Times New Roman"/>
          <w:sz w:val="28"/>
          <w:szCs w:val="28"/>
          <w:lang w:eastAsia="ru-RU"/>
        </w:rPr>
        <w:t xml:space="preserve">), в рамках которого по заявлению родителей (законных представителей) проводится обследование детей с дальнейшим маршрутом сопровождения специалистами. На основании рекомендаций </w:t>
      </w:r>
      <w:proofErr w:type="spellStart"/>
      <w:r w:rsidRPr="00051C37">
        <w:rPr>
          <w:rFonts w:ascii="Times New Roman" w:eastAsia="Times New Roman" w:hAnsi="Times New Roman" w:cs="Times New Roman"/>
          <w:sz w:val="28"/>
          <w:szCs w:val="28"/>
          <w:lang w:eastAsia="ru-RU"/>
        </w:rPr>
        <w:t>ППк</w:t>
      </w:r>
      <w:proofErr w:type="spellEnd"/>
      <w:r w:rsidRPr="00051C37">
        <w:rPr>
          <w:rFonts w:ascii="Times New Roman" w:eastAsia="Times New Roman" w:hAnsi="Times New Roman" w:cs="Times New Roman"/>
          <w:sz w:val="28"/>
          <w:szCs w:val="28"/>
          <w:lang w:eastAsia="ru-RU"/>
        </w:rPr>
        <w:t xml:space="preserve"> воспитанникам оказывается логопедическая помощь и психолого-педагогическое сопровождение учителем-логопедом и педагогом-психологом.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Родителям воспитанников, не посещающих ДОУ, оказывается психолого-педагогическое консультирование в рамках Консультационного центра (пункта). В ДОУ внедрены дистанционные технологии поддержки родителей.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 xml:space="preserve">Выводы и предложения: </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Педагоги ДОУ показали хороший уровень проведения мероприятий, качество и построение образовательной деятельност</w:t>
      </w:r>
      <w:r w:rsidR="006828DE">
        <w:rPr>
          <w:rFonts w:ascii="Times New Roman" w:eastAsia="Times New Roman" w:hAnsi="Times New Roman" w:cs="Times New Roman"/>
          <w:sz w:val="28"/>
          <w:szCs w:val="28"/>
          <w:lang w:eastAsia="ru-RU"/>
        </w:rPr>
        <w:t xml:space="preserve">и соответствует требованиям ФОП </w:t>
      </w:r>
      <w:r w:rsidRPr="00051C37">
        <w:rPr>
          <w:rFonts w:ascii="Times New Roman" w:eastAsia="Times New Roman" w:hAnsi="Times New Roman" w:cs="Times New Roman"/>
          <w:sz w:val="28"/>
          <w:szCs w:val="28"/>
          <w:lang w:eastAsia="ru-RU"/>
        </w:rPr>
        <w:t xml:space="preserve"> </w:t>
      </w:r>
      <w:proofErr w:type="gramStart"/>
      <w:r w:rsidRPr="00051C37">
        <w:rPr>
          <w:rFonts w:ascii="Times New Roman" w:eastAsia="Times New Roman" w:hAnsi="Times New Roman" w:cs="Times New Roman"/>
          <w:sz w:val="28"/>
          <w:szCs w:val="28"/>
          <w:lang w:eastAsia="ru-RU"/>
        </w:rPr>
        <w:t>ДО</w:t>
      </w:r>
      <w:proofErr w:type="gramEnd"/>
      <w:r w:rsidRPr="00051C37">
        <w:rPr>
          <w:rFonts w:ascii="Times New Roman" w:eastAsia="Times New Roman" w:hAnsi="Times New Roman" w:cs="Times New Roman"/>
          <w:sz w:val="28"/>
          <w:szCs w:val="28"/>
          <w:lang w:eastAsia="ru-RU"/>
        </w:rPr>
        <w:t>. 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w:t>
      </w:r>
      <w:r w:rsidR="006828DE">
        <w:rPr>
          <w:rFonts w:ascii="Times New Roman" w:eastAsia="Times New Roman" w:hAnsi="Times New Roman" w:cs="Times New Roman"/>
          <w:sz w:val="28"/>
          <w:szCs w:val="28"/>
          <w:lang w:eastAsia="ru-RU"/>
        </w:rPr>
        <w:t>тивную работу по реализации ФОП</w:t>
      </w:r>
      <w:r w:rsidRPr="00051C37">
        <w:rPr>
          <w:rFonts w:ascii="Times New Roman" w:eastAsia="Times New Roman" w:hAnsi="Times New Roman" w:cs="Times New Roman"/>
          <w:sz w:val="28"/>
          <w:szCs w:val="28"/>
          <w:lang w:eastAsia="ru-RU"/>
        </w:rPr>
        <w:t xml:space="preserve"> </w:t>
      </w:r>
      <w:proofErr w:type="gramStart"/>
      <w:r w:rsidRPr="00051C37">
        <w:rPr>
          <w:rFonts w:ascii="Times New Roman" w:eastAsia="Times New Roman" w:hAnsi="Times New Roman" w:cs="Times New Roman"/>
          <w:sz w:val="28"/>
          <w:szCs w:val="28"/>
          <w:lang w:eastAsia="ru-RU"/>
        </w:rPr>
        <w:t>ДО</w:t>
      </w:r>
      <w:proofErr w:type="gramEnd"/>
      <w:r w:rsidRPr="00051C37">
        <w:rPr>
          <w:rFonts w:ascii="Times New Roman" w:eastAsia="Times New Roman" w:hAnsi="Times New Roman" w:cs="Times New Roman"/>
          <w:sz w:val="28"/>
          <w:szCs w:val="28"/>
          <w:lang w:eastAsia="ru-RU"/>
        </w:rPr>
        <w:t xml:space="preserve">. Основной целью системы психолого-педагогического обеспечения педагогического процесса в ДОУ, выступает создание условий, направленных на полноценное психофизическое развитие детей и обеспечение их эмоционального благополучия. </w:t>
      </w:r>
      <w:proofErr w:type="gramStart"/>
      <w:r w:rsidRPr="00051C37">
        <w:rPr>
          <w:rFonts w:ascii="Times New Roman" w:eastAsia="Times New Roman" w:hAnsi="Times New Roman" w:cs="Times New Roman"/>
          <w:sz w:val="28"/>
          <w:szCs w:val="28"/>
          <w:lang w:eastAsia="ru-RU"/>
        </w:rPr>
        <w:t>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 доброжелательном отношении к ребенку.</w:t>
      </w:r>
      <w:proofErr w:type="gramEnd"/>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 xml:space="preserve">Показатели качества образовательной деятельности ДОУ </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Опрос музыкальных руководителей и инструкторов по физической культуре показал, что сложности в проведении занятий не наблюдаются. </w:t>
      </w:r>
      <w:r w:rsidRPr="00051C37">
        <w:rPr>
          <w:rFonts w:ascii="Times New Roman" w:eastAsia="Times New Roman" w:hAnsi="Times New Roman" w:cs="Times New Roman"/>
          <w:sz w:val="28"/>
          <w:szCs w:val="28"/>
          <w:lang w:eastAsia="ru-RU"/>
        </w:rPr>
        <w:lastRenderedPageBreak/>
        <w:t>Мониторинг освоения ООП показал изменения в лучшую сторону.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Выводы по эффективности реализации ООП:</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Таким образом, результаты мониторинга освоения программного материала детьми всех возрастных групп ДОУ за 202</w:t>
      </w:r>
      <w:r w:rsidR="00DF7EB5">
        <w:rPr>
          <w:rFonts w:ascii="Times New Roman" w:eastAsia="Times New Roman" w:hAnsi="Times New Roman" w:cs="Times New Roman"/>
          <w:sz w:val="28"/>
          <w:szCs w:val="28"/>
          <w:lang w:eastAsia="ru-RU"/>
        </w:rPr>
        <w:t>4</w:t>
      </w:r>
      <w:r w:rsidRPr="00051C37">
        <w:rPr>
          <w:rFonts w:ascii="Times New Roman" w:eastAsia="Times New Roman" w:hAnsi="Times New Roman" w:cs="Times New Roman"/>
          <w:sz w:val="28"/>
          <w:szCs w:val="28"/>
          <w:lang w:eastAsia="ru-RU"/>
        </w:rPr>
        <w:t>-202</w:t>
      </w:r>
      <w:r w:rsidR="00DF7EB5">
        <w:rPr>
          <w:rFonts w:ascii="Times New Roman" w:eastAsia="Times New Roman" w:hAnsi="Times New Roman" w:cs="Times New Roman"/>
          <w:sz w:val="28"/>
          <w:szCs w:val="28"/>
          <w:lang w:eastAsia="ru-RU"/>
        </w:rPr>
        <w:t>5</w:t>
      </w:r>
      <w:r w:rsidRPr="00051C37">
        <w:rPr>
          <w:rFonts w:ascii="Times New Roman" w:eastAsia="Times New Roman" w:hAnsi="Times New Roman" w:cs="Times New Roman"/>
          <w:sz w:val="28"/>
          <w:szCs w:val="28"/>
          <w:lang w:eastAsia="ru-RU"/>
        </w:rPr>
        <w:t xml:space="preserve"> учебный год показали в основном высокий и средний уровень.</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Исходя из показателей результативности освоения программного материала по всем направлениям деятельности, можно сделать вывод о том, что коллективы ДОУ хорошо справились со всеми поставленными задачами по реализации ООП. Однако следует отметить незначительное количество детей с низким уровнем. Наиболее типичные причины недостаточной эффективности уровня усвоения программного материала, следующие: вновь прибывшие дети; часто болеющие; задержка речевого развития; принадлежность к другой национальности; особенность контингента воспитанников.</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Педагогам ДОУ были даны рекомендации: разработать планы индивидуальных маршрутов для детей показавшим низкий уровень усвоения программного материала. Однако, опираясь на результаты диагностики, педагогам необходимо в будущем учебном году уделить больше внимания созданию речевой среды в группах, а также продолжать работу по формированию двигательной активности, здорового образа жизни воспитанников</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Анкетирование родителей</w:t>
      </w: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sz w:val="24"/>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Результаты анализа опроса родителей (законных представителей) об оценке качества образования в ДОУ, показал, что работа воспитателей при проведении занятий была качественной.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целом 90% родителей (законных представителей) удовлетворены качеством образования в ДОУ.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Вывод: 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Необходимо продолжать совершенствовать социальное партнёрство семьи и детского сада, используя разные современные формы работы.</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Уровень заболеваемости воспитанников</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202</w:t>
      </w:r>
      <w:r w:rsidR="00DF7EB5">
        <w:rPr>
          <w:rFonts w:ascii="Times New Roman" w:eastAsia="Times New Roman" w:hAnsi="Times New Roman" w:cs="Times New Roman"/>
          <w:sz w:val="28"/>
          <w:szCs w:val="28"/>
          <w:lang w:eastAsia="ru-RU"/>
        </w:rPr>
        <w:t>4</w:t>
      </w:r>
      <w:r w:rsidRPr="00051C37">
        <w:rPr>
          <w:rFonts w:ascii="Times New Roman" w:eastAsia="Times New Roman" w:hAnsi="Times New Roman" w:cs="Times New Roman"/>
          <w:sz w:val="28"/>
          <w:szCs w:val="28"/>
          <w:lang w:eastAsia="ru-RU"/>
        </w:rPr>
        <w:t>-202</w:t>
      </w:r>
      <w:r w:rsidR="00DF7EB5">
        <w:rPr>
          <w:rFonts w:ascii="Times New Roman" w:eastAsia="Times New Roman" w:hAnsi="Times New Roman" w:cs="Times New Roman"/>
          <w:sz w:val="28"/>
          <w:szCs w:val="28"/>
          <w:lang w:eastAsia="ru-RU"/>
        </w:rPr>
        <w:t>5</w:t>
      </w:r>
      <w:r w:rsidRPr="00051C37">
        <w:rPr>
          <w:rFonts w:ascii="Times New Roman" w:eastAsia="Times New Roman" w:hAnsi="Times New Roman" w:cs="Times New Roman"/>
          <w:sz w:val="28"/>
          <w:szCs w:val="28"/>
          <w:lang w:eastAsia="ru-RU"/>
        </w:rPr>
        <w:t xml:space="preserve"> учебном году</w:t>
      </w:r>
      <w:r w:rsidRPr="00051C37">
        <w:rPr>
          <w:rFonts w:ascii="Times New Roman" w:eastAsia="Calibri" w:hAnsi="Times New Roman" w:cs="Times New Roman"/>
          <w:sz w:val="28"/>
          <w:szCs w:val="28"/>
        </w:rPr>
        <w:t xml:space="preserve"> в</w:t>
      </w:r>
      <w:r w:rsidRPr="00051C37">
        <w:rPr>
          <w:rFonts w:ascii="Calibri" w:eastAsia="Calibri" w:hAnsi="Calibri" w:cs="Times New Roman"/>
        </w:rPr>
        <w:t xml:space="preserve"> </w:t>
      </w:r>
      <w:r w:rsidRPr="00051C37">
        <w:rPr>
          <w:rFonts w:ascii="Times New Roman" w:eastAsia="Times New Roman" w:hAnsi="Times New Roman" w:cs="Times New Roman"/>
          <w:sz w:val="28"/>
          <w:szCs w:val="28"/>
          <w:lang w:eastAsia="ru-RU"/>
        </w:rPr>
        <w:t xml:space="preserve">ДОУ реализовывался план работы, направленный на укрепление здоровья и снижения уровня заболеваемости. Для реализации мероприятий по соблюдению требований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w:t>
      </w:r>
      <w:r>
        <w:rPr>
          <w:rFonts w:ascii="Times New Roman" w:eastAsia="Times New Roman" w:hAnsi="Times New Roman" w:cs="Times New Roman"/>
          <w:sz w:val="28"/>
          <w:szCs w:val="28"/>
          <w:lang w:eastAsia="ru-RU"/>
        </w:rPr>
        <w:t xml:space="preserve">вирусных </w:t>
      </w:r>
      <w:r w:rsidRPr="00051C37">
        <w:rPr>
          <w:rFonts w:ascii="Times New Roman" w:eastAsia="Times New Roman" w:hAnsi="Times New Roman" w:cs="Times New Roman"/>
          <w:sz w:val="28"/>
          <w:szCs w:val="28"/>
          <w:lang w:eastAsia="ru-RU"/>
        </w:rPr>
        <w:t xml:space="preserve"> инфекции» приобретены: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установки для обеззараживания воздуха закрытых помещений;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бесконтактные термометры;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lastRenderedPageBreak/>
        <w:t>- средства индивидуальной защиты (запас на 1 человека – 5 масок и 5 пар перчаток на 1 рабочую смену);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дозаторы и средства для обработки рук;</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средства для дезинфекции помещений, посуды;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средства для соблюдения правил личной гигиены;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051C37">
        <w:rPr>
          <w:rFonts w:ascii="Times New Roman" w:eastAsia="Times New Roman" w:hAnsi="Times New Roman" w:cs="Times New Roman"/>
          <w:sz w:val="28"/>
          <w:szCs w:val="28"/>
          <w:lang w:eastAsia="ru-RU"/>
        </w:rPr>
        <w:t xml:space="preserve">В целях организации профилактических мероприятий </w:t>
      </w:r>
      <w:proofErr w:type="spellStart"/>
      <w:r w:rsidRPr="00051C37">
        <w:rPr>
          <w:rFonts w:ascii="Times New Roman" w:eastAsia="Times New Roman" w:hAnsi="Times New Roman" w:cs="Times New Roman"/>
          <w:sz w:val="28"/>
          <w:szCs w:val="28"/>
          <w:lang w:eastAsia="ru-RU"/>
        </w:rPr>
        <w:t>коронавирусной</w:t>
      </w:r>
      <w:proofErr w:type="spellEnd"/>
      <w:r w:rsidRPr="00051C37">
        <w:rPr>
          <w:rFonts w:ascii="Times New Roman" w:eastAsia="Times New Roman" w:hAnsi="Times New Roman" w:cs="Times New Roman"/>
          <w:sz w:val="28"/>
          <w:szCs w:val="28"/>
          <w:lang w:eastAsia="ru-RU"/>
        </w:rPr>
        <w:t xml:space="preserve"> инфекции и санитарно-гигиенических процедур в ДОУ имеются утверждённые графики утреннего фильтра, проветривания, уборки, расписания занятий, направленные на максимальное разобщение воспитанников (с минимальным контактом в период занятий на музыкальных и физкультурных занятиях), приказом определены лица, ответственные за проведение санитарно-эпидемиологических (профилактических) мероприятий по недопущению распространения новой </w:t>
      </w:r>
      <w:proofErr w:type="spellStart"/>
      <w:r w:rsidRPr="00051C37">
        <w:rPr>
          <w:rFonts w:ascii="Times New Roman" w:eastAsia="Times New Roman" w:hAnsi="Times New Roman" w:cs="Times New Roman"/>
          <w:sz w:val="28"/>
          <w:szCs w:val="28"/>
          <w:lang w:eastAsia="ru-RU"/>
        </w:rPr>
        <w:t>коронавирусной</w:t>
      </w:r>
      <w:proofErr w:type="spellEnd"/>
      <w:r w:rsidRPr="00051C37">
        <w:rPr>
          <w:rFonts w:ascii="Times New Roman" w:eastAsia="Times New Roman" w:hAnsi="Times New Roman" w:cs="Times New Roman"/>
          <w:sz w:val="28"/>
          <w:szCs w:val="28"/>
          <w:lang w:eastAsia="ru-RU"/>
        </w:rPr>
        <w:t xml:space="preserve"> инфекции и ведению необходимой документации), сделана разметка для соблюдения</w:t>
      </w:r>
      <w:proofErr w:type="gramEnd"/>
      <w:r w:rsidRPr="00051C37">
        <w:rPr>
          <w:rFonts w:ascii="Times New Roman" w:eastAsia="Times New Roman" w:hAnsi="Times New Roman" w:cs="Times New Roman"/>
          <w:sz w:val="28"/>
          <w:szCs w:val="28"/>
          <w:lang w:eastAsia="ru-RU"/>
        </w:rPr>
        <w:t xml:space="preserve"> дистанции в помещениях и на входах.</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Общий уровень заболеваемости за 202</w:t>
      </w:r>
      <w:r w:rsidR="00DF7EB5">
        <w:rPr>
          <w:rFonts w:ascii="Times New Roman" w:eastAsia="Times New Roman" w:hAnsi="Times New Roman" w:cs="Times New Roman"/>
          <w:sz w:val="28"/>
          <w:szCs w:val="28"/>
          <w:lang w:eastAsia="ru-RU"/>
        </w:rPr>
        <w:t>5</w:t>
      </w:r>
      <w:r w:rsidRPr="00051C37">
        <w:rPr>
          <w:rFonts w:ascii="Times New Roman" w:eastAsia="Times New Roman" w:hAnsi="Times New Roman" w:cs="Times New Roman"/>
          <w:sz w:val="28"/>
          <w:szCs w:val="28"/>
          <w:lang w:eastAsia="ru-RU"/>
        </w:rPr>
        <w:t xml:space="preserve"> год составил 2 дня на 1 ребенка. Это говорит о том, что необходимо направить работу на укрепление иммунной системы детей, совершенствования работы по оздоровлению. За 202</w:t>
      </w:r>
      <w:r w:rsidR="00DF7EB5">
        <w:rPr>
          <w:rFonts w:ascii="Times New Roman" w:eastAsia="Times New Roman" w:hAnsi="Times New Roman" w:cs="Times New Roman"/>
          <w:sz w:val="28"/>
          <w:szCs w:val="28"/>
          <w:lang w:eastAsia="ru-RU"/>
        </w:rPr>
        <w:t>5</w:t>
      </w:r>
      <w:r w:rsidRPr="00051C37">
        <w:rPr>
          <w:rFonts w:ascii="Times New Roman" w:eastAsia="Times New Roman" w:hAnsi="Times New Roman" w:cs="Times New Roman"/>
          <w:sz w:val="28"/>
          <w:szCs w:val="28"/>
          <w:lang w:eastAsia="ru-RU"/>
        </w:rPr>
        <w:t xml:space="preserve"> не зафиксировано случаев травматизма. </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Проведение обязательного утреннего фильтра, ведение тетради здоровья, позволило не допускать в дошкольное учреждение заболевших детей. Тем самым было сохранено здоровье других детей. Профилактические прививки выполнены в полном объёме, согласно плану медработника на текущий учебный год. Необходимо проводить профилактическую работу с ослабленными и часто болеющими детьми.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Оценка безопасных условий пребывания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В ДОУ оборудована система видеонаблюдения, «тревожная кнопка», система пожарной сигнализации с передачей сигнала на пульт управления. </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соответствии с требованиями законодательства по охране труда в ДОУ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действиям в чрезвычайных ситуациях. Имеется план эвакуации, назначены ответственные лица за безопасность.</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Территории</w:t>
      </w:r>
      <w:r w:rsidRPr="00051C37">
        <w:rPr>
          <w:rFonts w:ascii="Calibri" w:eastAsia="Calibri" w:hAnsi="Calibri" w:cs="Times New Roman"/>
        </w:rPr>
        <w:t xml:space="preserve"> </w:t>
      </w:r>
      <w:r w:rsidRPr="00051C37">
        <w:rPr>
          <w:rFonts w:ascii="Times New Roman" w:eastAsia="Times New Roman" w:hAnsi="Times New Roman" w:cs="Times New Roman"/>
          <w:sz w:val="28"/>
          <w:szCs w:val="28"/>
          <w:lang w:eastAsia="ru-RU"/>
        </w:rPr>
        <w:t xml:space="preserve">ДОУ по всему периметру </w:t>
      </w:r>
      <w:proofErr w:type="gramStart"/>
      <w:r w:rsidRPr="00051C37">
        <w:rPr>
          <w:rFonts w:ascii="Times New Roman" w:eastAsia="Times New Roman" w:hAnsi="Times New Roman" w:cs="Times New Roman"/>
          <w:sz w:val="28"/>
          <w:szCs w:val="28"/>
          <w:lang w:eastAsia="ru-RU"/>
        </w:rPr>
        <w:t>ограждена</w:t>
      </w:r>
      <w:proofErr w:type="gramEnd"/>
      <w:r w:rsidRPr="00051C37">
        <w:rPr>
          <w:rFonts w:ascii="Times New Roman" w:eastAsia="Times New Roman" w:hAnsi="Times New Roman" w:cs="Times New Roman"/>
          <w:sz w:val="28"/>
          <w:szCs w:val="28"/>
          <w:lang w:eastAsia="ru-RU"/>
        </w:rPr>
        <w:t xml:space="preserve"> забором. Прогулочные площадки в удовлетворительном санитарном состоянии и содержании. Игровое оборудование и постройки на участках безопасные, с приспособлениями, дающими возможность ребёнку двигаться, играть. С детьми проводятся беседы, занятия по ОБЖ, развлечения по соблюдению правил безопасности на дорогах.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Образовательная деятельность включает образовательные и игровые ситуации по таким направлениям как безопасность жизнедеятельности детей </w:t>
      </w:r>
      <w:r w:rsidRPr="00051C37">
        <w:rPr>
          <w:rFonts w:ascii="Times New Roman" w:eastAsia="Times New Roman" w:hAnsi="Times New Roman" w:cs="Times New Roman"/>
          <w:sz w:val="28"/>
          <w:szCs w:val="28"/>
          <w:lang w:eastAsia="ru-RU"/>
        </w:rPr>
        <w:lastRenderedPageBreak/>
        <w:t xml:space="preserve">(знакомство с правилами дорожного движения, пожарной безопасности, охрана жизни и здоровья воспитанников). Курс ознакомления с правилами дорожного движения предполагает образовательные ситуации с детьми 4-го-7-го года жизни. Взаимодействие с ОГИБДД осуществляется в соответствии с планом </w:t>
      </w:r>
      <w:proofErr w:type="spellStart"/>
      <w:r w:rsidRPr="00051C37">
        <w:rPr>
          <w:rFonts w:ascii="Times New Roman" w:eastAsia="Times New Roman" w:hAnsi="Times New Roman" w:cs="Times New Roman"/>
          <w:sz w:val="28"/>
          <w:szCs w:val="28"/>
          <w:lang w:eastAsia="ru-RU"/>
        </w:rPr>
        <w:t>взаимо</w:t>
      </w:r>
      <w:proofErr w:type="spellEnd"/>
      <w:r w:rsidRPr="00051C37">
        <w:rPr>
          <w:rFonts w:ascii="Times New Roman" w:eastAsia="Times New Roman" w:hAnsi="Times New Roman" w:cs="Times New Roman"/>
          <w:sz w:val="28"/>
          <w:szCs w:val="28"/>
          <w:lang w:eastAsia="ru-RU"/>
        </w:rPr>
        <w:t>-сотрудничества на учебный год.</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r w:rsidRPr="00051C37">
        <w:rPr>
          <w:rFonts w:ascii="Times New Roman" w:eastAsia="Times New Roman" w:hAnsi="Times New Roman" w:cs="Times New Roman"/>
          <w:sz w:val="28"/>
          <w:szCs w:val="28"/>
          <w:lang w:eastAsia="ru-RU"/>
        </w:rPr>
        <w:t xml:space="preserve"> </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ДОУ создаются условия, обеспечивающие безопасную жизнедеятельность, как воспитанников, так и всех сотрудников учреждения.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Мониторинг выполнения среднесуточных норм питания по основным продуктам, рекомендуемым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в образовательных организациях, реализующих основную, в том числе адаптированную образовательную программу дошкольного образования.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ДОУ организовано питание детей в соответствии с 10-ти дневным меню. Одна из главных задач ДОУ – это обеспечение конституционного права каждого ребенка на охрану его жизни и здоровья. 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действиям инфекций и др. неблагоприятных факторов внешней среды. Правильно организованное питание обеспечивает организм всеми необходимыми ему пищевыми веществами (белками, жирами, углеводами, витаминами и минеральными солями) и энергией. С целью организации питания воспитанников в ДОУ имеется пищеблок.</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Состав и площади пищеблоков позволяют соблюдать поточность технологического процесса приготовления пищи. Питание воспитанников организовано в соответствии с санитарно-эпидемиологическими правилами и нормативами: соблюдается режим питания, выполняются натуральные нормы питания, проводится витаминизация третьего блюда.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Основными принципами организации питания в ДОУ являются: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 Соответствие энергетической ценности рациона </w:t>
      </w:r>
      <w:proofErr w:type="spellStart"/>
      <w:r w:rsidRPr="00051C37">
        <w:rPr>
          <w:rFonts w:ascii="Times New Roman" w:eastAsia="Times New Roman" w:hAnsi="Times New Roman" w:cs="Times New Roman"/>
          <w:sz w:val="28"/>
          <w:szCs w:val="28"/>
          <w:lang w:eastAsia="ru-RU"/>
        </w:rPr>
        <w:t>энергозатратам</w:t>
      </w:r>
      <w:proofErr w:type="spellEnd"/>
      <w:r w:rsidRPr="00051C37">
        <w:rPr>
          <w:rFonts w:ascii="Times New Roman" w:eastAsia="Times New Roman" w:hAnsi="Times New Roman" w:cs="Times New Roman"/>
          <w:sz w:val="28"/>
          <w:szCs w:val="28"/>
          <w:lang w:eastAsia="ru-RU"/>
        </w:rPr>
        <w:t xml:space="preserve"> ребенка.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Сбалансированность в рационе всех заменимых и незаменимых пищевых веществ.</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Максимальное разнообразие продуктов и блюд, обеспечивающих сбалансированность рациона.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Оптимальный режим питания, обстановка, формирующая у детей навыки культуры приема пищи.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Соблюдение гигиенических требований к питанию (безопасность питания).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Ассортимент вырабатываемых на пищеблоке готовых блюд и </w:t>
      </w:r>
      <w:r w:rsidRPr="00051C37">
        <w:rPr>
          <w:rFonts w:ascii="Times New Roman" w:eastAsia="Times New Roman" w:hAnsi="Times New Roman" w:cs="Times New Roman"/>
          <w:sz w:val="28"/>
          <w:szCs w:val="28"/>
          <w:lang w:eastAsia="ru-RU"/>
        </w:rPr>
        <w:lastRenderedPageBreak/>
        <w:t xml:space="preserve">кулинарных изделий определяется с учетом набора помещений, обеспечения технологическим, холодильным оборудованием. Ответственность за организацию питания, заполнение необходимой документации на пищеблоке, составление меню и выполнению натуральных норм питания возложены на медицинскую сестру и заведующую ДОУ. Для хранения продуктов используется складские помещения (для хранения продуктов и овощной), соответствующие требованиям санитарных правил: на все продукты питания имеются сертификаты, качественные удостоверения, на мешках с крупами – ярлыки. Продукты доставляются централизовано на спецмашине. Скоропортящиеся продукты хранятся в холодильной и морозильной камерах. 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 строго соблюдаются сроки их реализации и журнал бракеража готовой продукции. Бракераж готовой продукции, проводится специально созданной комиссией. Питание осуществляется в соответствии с примерным утвержденным 10-ти дневным меню. Заведующий ДОУ утверждает меню – требование на каждый день. В 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 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медицинский персонал, завхоза и заведующую. В ДОУ имеется вся необходимая документация по организации детского питания. На пищеблоке имеется сборник технологических карт, </w:t>
      </w:r>
      <w:proofErr w:type="spellStart"/>
      <w:r w:rsidRPr="00051C37">
        <w:rPr>
          <w:rFonts w:ascii="Times New Roman" w:eastAsia="Times New Roman" w:hAnsi="Times New Roman" w:cs="Times New Roman"/>
          <w:sz w:val="28"/>
          <w:szCs w:val="28"/>
          <w:lang w:eastAsia="ru-RU"/>
        </w:rPr>
        <w:t>бракеражный</w:t>
      </w:r>
      <w:proofErr w:type="spellEnd"/>
      <w:r w:rsidRPr="00051C37">
        <w:rPr>
          <w:rFonts w:ascii="Times New Roman" w:eastAsia="Times New Roman" w:hAnsi="Times New Roman" w:cs="Times New Roman"/>
          <w:sz w:val="28"/>
          <w:szCs w:val="28"/>
          <w:lang w:eastAsia="ru-RU"/>
        </w:rPr>
        <w:t xml:space="preserve"> журнал, журнал здоровья.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Ежедневно медицинская сестра составляет меню в соответствии с 10-дневным меню, требованиями СанПиН к качеству продуктов и норме потребления. Ежемесячно составляется отчет выполнения натуральных норм питания.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Натуральные нормы питания выполняются в полном объеме.</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051C37">
        <w:rPr>
          <w:rFonts w:ascii="Times New Roman" w:eastAsia="Times New Roman" w:hAnsi="Times New Roman" w:cs="Times New Roman"/>
          <w:sz w:val="28"/>
          <w:szCs w:val="28"/>
          <w:lang w:eastAsia="ru-RU"/>
        </w:rPr>
        <w:t>Ежедневно в меню включены: молоко, кисломолочные напитки, сметана, мясо, картофель, овощи, фрукты, соки, хлеб, крупы, сливочное и растительное масло, сахар, соль.</w:t>
      </w:r>
      <w:proofErr w:type="gramEnd"/>
      <w:r w:rsidRPr="00051C37">
        <w:rPr>
          <w:rFonts w:ascii="Times New Roman" w:eastAsia="Times New Roman" w:hAnsi="Times New Roman" w:cs="Times New Roman"/>
          <w:sz w:val="28"/>
          <w:szCs w:val="28"/>
          <w:lang w:eastAsia="ru-RU"/>
        </w:rPr>
        <w:t xml:space="preserve"> Остальные продукты (творог, рыбу, сыр, яйцо и другие) 2-3 раза в неделю. В течение двух недель ребенок должен получить все продукты в полном объеме. 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На каждое блюдо заведена технологическая карта.</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DF7EB5" w:rsidRDefault="00DF7EB5" w:rsidP="00840CE2">
      <w:pPr>
        <w:widowControl w:val="0"/>
        <w:autoSpaceDE w:val="0"/>
        <w:autoSpaceDN w:val="0"/>
        <w:adjustRightInd w:val="0"/>
        <w:spacing w:after="0" w:line="240" w:lineRule="auto"/>
        <w:ind w:firstLine="708"/>
        <w:jc w:val="center"/>
        <w:rPr>
          <w:rFonts w:ascii="Times New Roman" w:eastAsia="Times New Roman" w:hAnsi="Times New Roman" w:cs="Times New Roman"/>
          <w:b/>
          <w:bCs/>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lastRenderedPageBreak/>
        <w:t xml:space="preserve">Оценка финансовых условий реализации основной образовательной программы дошкольного образования (ООП </w:t>
      </w:r>
      <w:proofErr w:type="gramStart"/>
      <w:r w:rsidRPr="00051C37">
        <w:rPr>
          <w:rFonts w:ascii="Times New Roman" w:eastAsia="Times New Roman" w:hAnsi="Times New Roman" w:cs="Times New Roman"/>
          <w:b/>
          <w:bCs/>
          <w:sz w:val="28"/>
          <w:szCs w:val="28"/>
          <w:lang w:eastAsia="ru-RU"/>
        </w:rPr>
        <w:t>ДО</w:t>
      </w:r>
      <w:proofErr w:type="gramEnd"/>
      <w:r w:rsidRPr="00051C37">
        <w:rPr>
          <w:rFonts w:ascii="Times New Roman" w:eastAsia="Times New Roman" w:hAnsi="Times New Roman" w:cs="Times New Roman"/>
          <w:b/>
          <w:bCs/>
          <w:sz w:val="28"/>
          <w:szCs w:val="28"/>
          <w:lang w:eastAsia="ru-RU"/>
        </w:rPr>
        <w:t>)</w:t>
      </w:r>
    </w:p>
    <w:p w:rsidR="00840CE2" w:rsidRPr="00051C37" w:rsidRDefault="00840CE2" w:rsidP="00840CE2">
      <w:pPr>
        <w:widowControl w:val="0"/>
        <w:autoSpaceDE w:val="0"/>
        <w:autoSpaceDN w:val="0"/>
        <w:adjustRightInd w:val="0"/>
        <w:spacing w:after="0" w:line="240" w:lineRule="auto"/>
        <w:ind w:firstLine="708"/>
        <w:jc w:val="center"/>
        <w:rPr>
          <w:rFonts w:ascii="Times New Roman" w:eastAsia="Times New Roman" w:hAnsi="Times New Roman" w:cs="Times New Roman"/>
          <w:b/>
          <w:bCs/>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соответствии с требованиями на сайте ДОУ размещено муниципальное задание, план ФХД, а также отчеты по выполнению плана ФХД и муниципального задания.</w:t>
      </w:r>
    </w:p>
    <w:p w:rsidR="00840CE2" w:rsidRPr="00051C37" w:rsidRDefault="00840CE2" w:rsidP="00840CE2">
      <w:pPr>
        <w:widowControl w:val="0"/>
        <w:autoSpaceDE w:val="0"/>
        <w:autoSpaceDN w:val="0"/>
        <w:adjustRightInd w:val="0"/>
        <w:spacing w:after="0" w:line="240" w:lineRule="auto"/>
        <w:ind w:firstLine="708"/>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Выводы и предложения: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Административно-хозяйственная деятельность ДОУ направлена на создание условий соответствия лицензионным программам, требованиям к развивающей среде, а также ожиданиям и потребностям детей, родителей, воспитателей, специалистов. Согласно требованиям ДОУ </w:t>
      </w:r>
      <w:proofErr w:type="gramStart"/>
      <w:r w:rsidRPr="00051C37">
        <w:rPr>
          <w:rFonts w:ascii="Times New Roman" w:eastAsia="Times New Roman" w:hAnsi="Times New Roman" w:cs="Times New Roman"/>
          <w:sz w:val="28"/>
          <w:szCs w:val="28"/>
          <w:lang w:eastAsia="ru-RU"/>
        </w:rPr>
        <w:t>наполнены</w:t>
      </w:r>
      <w:proofErr w:type="gramEnd"/>
      <w:r w:rsidRPr="00051C37">
        <w:rPr>
          <w:rFonts w:ascii="Times New Roman" w:eastAsia="Times New Roman" w:hAnsi="Times New Roman" w:cs="Times New Roman"/>
          <w:sz w:val="28"/>
          <w:szCs w:val="28"/>
          <w:lang w:eastAsia="ru-RU"/>
        </w:rPr>
        <w:t xml:space="preserve"> кухонным, прачечным, медицинским, физкультурным, техническим оборудованием, мебелью, дидактическим и игровым материалом. Анализ деятельности каждого детского сада за 202</w:t>
      </w:r>
      <w:r w:rsidR="00DF7EB5">
        <w:rPr>
          <w:rFonts w:ascii="Times New Roman" w:eastAsia="Times New Roman" w:hAnsi="Times New Roman" w:cs="Times New Roman"/>
          <w:sz w:val="28"/>
          <w:szCs w:val="28"/>
          <w:lang w:eastAsia="ru-RU"/>
        </w:rPr>
        <w:t>4</w:t>
      </w:r>
      <w:r w:rsidRPr="00051C37">
        <w:rPr>
          <w:rFonts w:ascii="Times New Roman" w:eastAsia="Times New Roman" w:hAnsi="Times New Roman" w:cs="Times New Roman"/>
          <w:sz w:val="28"/>
          <w:szCs w:val="28"/>
          <w:lang w:eastAsia="ru-RU"/>
        </w:rPr>
        <w:t>-202</w:t>
      </w:r>
      <w:r w:rsidR="00DF7EB5">
        <w:rPr>
          <w:rFonts w:ascii="Times New Roman" w:eastAsia="Times New Roman" w:hAnsi="Times New Roman" w:cs="Times New Roman"/>
          <w:sz w:val="28"/>
          <w:szCs w:val="28"/>
          <w:lang w:eastAsia="ru-RU"/>
        </w:rPr>
        <w:t xml:space="preserve">5 </w:t>
      </w:r>
      <w:r w:rsidRPr="00051C37">
        <w:rPr>
          <w:rFonts w:ascii="Times New Roman" w:eastAsia="Times New Roman" w:hAnsi="Times New Roman" w:cs="Times New Roman"/>
          <w:sz w:val="28"/>
          <w:szCs w:val="28"/>
          <w:lang w:eastAsia="ru-RU"/>
        </w:rPr>
        <w:t xml:space="preserve"> учебный год показал, что учреждение имеет стабильный уровень функционирования: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приведена в соответствии нормативно-правовая база;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положительные результаты освоения детьми образовательной программы;</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сложился сплоченный творческий коллектив.</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051C37">
        <w:rPr>
          <w:rFonts w:ascii="Times New Roman" w:eastAsia="Times New Roman" w:hAnsi="Times New Roman" w:cs="Times New Roman"/>
          <w:sz w:val="28"/>
          <w:szCs w:val="28"/>
          <w:lang w:eastAsia="ru-RU"/>
        </w:rPr>
        <w:t>Для соответствия требованиям Ф</w:t>
      </w:r>
      <w:r w:rsidR="00850463">
        <w:rPr>
          <w:rFonts w:ascii="Times New Roman" w:eastAsia="Times New Roman" w:hAnsi="Times New Roman" w:cs="Times New Roman"/>
          <w:sz w:val="28"/>
          <w:szCs w:val="28"/>
          <w:lang w:eastAsia="ru-RU"/>
        </w:rPr>
        <w:t>ОП</w:t>
      </w:r>
      <w:r w:rsidRPr="00051C37">
        <w:rPr>
          <w:rFonts w:ascii="Times New Roman" w:eastAsia="Times New Roman" w:hAnsi="Times New Roman" w:cs="Times New Roman"/>
          <w:sz w:val="28"/>
          <w:szCs w:val="28"/>
          <w:lang w:eastAsia="ru-RU"/>
        </w:rPr>
        <w:t xml:space="preserve"> ДО необходимо дополнить методические кабинеты ДОУ дидактическими материалами по различным образовательным областям, приобрести методическую литературу в соответствии с Ф</w:t>
      </w:r>
      <w:r w:rsidR="00850463">
        <w:rPr>
          <w:rFonts w:ascii="Times New Roman" w:eastAsia="Times New Roman" w:hAnsi="Times New Roman" w:cs="Times New Roman"/>
          <w:sz w:val="28"/>
          <w:szCs w:val="28"/>
          <w:lang w:eastAsia="ru-RU"/>
        </w:rPr>
        <w:t>ОП</w:t>
      </w:r>
      <w:r w:rsidRPr="00051C37">
        <w:rPr>
          <w:rFonts w:ascii="Times New Roman" w:eastAsia="Times New Roman" w:hAnsi="Times New Roman" w:cs="Times New Roman"/>
          <w:sz w:val="28"/>
          <w:szCs w:val="28"/>
          <w:lang w:eastAsia="ru-RU"/>
        </w:rPr>
        <w:t xml:space="preserve"> ДО, детскую художественную литературу на все возрастные группы, современное оборудование для проведения физкультурных и музыкальных занятий, пополнение наглядно-дидактического и игрового оборудования.</w:t>
      </w:r>
      <w:proofErr w:type="gramEnd"/>
      <w:r w:rsidRPr="00051C37">
        <w:rPr>
          <w:rFonts w:ascii="Times New Roman" w:eastAsia="Times New Roman" w:hAnsi="Times New Roman" w:cs="Times New Roman"/>
          <w:sz w:val="28"/>
          <w:szCs w:val="28"/>
          <w:lang w:eastAsia="ru-RU"/>
        </w:rPr>
        <w:t xml:space="preserve"> Отмечено недостаточное финансирование на такие цели как охрана ДОУ, безопасность оконных и дверных блоков (защита, блокировка замками безопасности).</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 xml:space="preserve">Оценка </w:t>
      </w:r>
      <w:proofErr w:type="gramStart"/>
      <w:r w:rsidRPr="00051C37">
        <w:rPr>
          <w:rFonts w:ascii="Times New Roman" w:eastAsia="Times New Roman" w:hAnsi="Times New Roman" w:cs="Times New Roman"/>
          <w:b/>
          <w:bCs/>
          <w:sz w:val="28"/>
          <w:szCs w:val="28"/>
          <w:lang w:eastAsia="ru-RU"/>
        </w:rPr>
        <w:t>качества функционирования внутренней системы оценки качества</w:t>
      </w:r>
      <w:proofErr w:type="gramEnd"/>
    </w:p>
    <w:p w:rsidR="00840CE2" w:rsidRPr="00051C37" w:rsidRDefault="00840CE2" w:rsidP="00840CE2">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51C37">
        <w:rPr>
          <w:rFonts w:ascii="Times New Roman" w:eastAsia="Times New Roman" w:hAnsi="Times New Roman" w:cs="Times New Roman"/>
          <w:b/>
          <w:bCs/>
          <w:sz w:val="28"/>
          <w:szCs w:val="28"/>
          <w:lang w:eastAsia="ru-RU"/>
        </w:rPr>
        <w:t>(ВСОКО)</w:t>
      </w:r>
    </w:p>
    <w:p w:rsidR="00840CE2" w:rsidRPr="00051C37" w:rsidRDefault="00840CE2" w:rsidP="00840CE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В ДОУ организованы следующие виды контроля: тематический, оперативный, системный, самооценка деятельности педагогов, анкетирование родителей, независимая оценка деятельности. В соответствии с видом контроля издаются необходимые правовые документы. Виды контроля отражены в годовом плане деятельности ДОУ.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Осуществляется также контроль со стороны родителей. В ДОУ действует несколько контрольных комиссий (</w:t>
      </w:r>
      <w:proofErr w:type="spellStart"/>
      <w:r w:rsidRPr="00051C37">
        <w:rPr>
          <w:rFonts w:ascii="Times New Roman" w:eastAsia="Times New Roman" w:hAnsi="Times New Roman" w:cs="Times New Roman"/>
          <w:sz w:val="28"/>
          <w:szCs w:val="28"/>
          <w:lang w:eastAsia="ru-RU"/>
        </w:rPr>
        <w:t>бракеражная</w:t>
      </w:r>
      <w:proofErr w:type="spellEnd"/>
      <w:r w:rsidRPr="00051C37">
        <w:rPr>
          <w:rFonts w:ascii="Times New Roman" w:eastAsia="Times New Roman" w:hAnsi="Times New Roman" w:cs="Times New Roman"/>
          <w:sz w:val="28"/>
          <w:szCs w:val="28"/>
          <w:lang w:eastAsia="ru-RU"/>
        </w:rPr>
        <w:t xml:space="preserve">, аттестационная, ревизионная, по охране труда, по техническому осмотру здания, антикоррупционная, по предупреждению детского травматизма и др.), которые анализируют деятельность в том или ином направлении в течение учебного года. Результаты внутренней системы оценки качества образования в каждом детском саду рассматриваются на заседании Педагогического </w:t>
      </w:r>
      <w:r w:rsidRPr="00051C37">
        <w:rPr>
          <w:rFonts w:ascii="Times New Roman" w:eastAsia="Times New Roman" w:hAnsi="Times New Roman" w:cs="Times New Roman"/>
          <w:sz w:val="28"/>
          <w:szCs w:val="28"/>
          <w:lang w:eastAsia="ru-RU"/>
        </w:rPr>
        <w:lastRenderedPageBreak/>
        <w:t>совета (результаты тематического контроля), совещаниях заведующего, Общем собрании работников ДОУ, где представляются адресные рекомендации педагогами по устранению замечаний, повышению качества дошкольного образования в ДОУ.</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Проведя процедуру ВСОКО, были выявлены проблемные зоны развития и составлены рекомендации для решения данных проблем.</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051C37">
        <w:rPr>
          <w:rFonts w:ascii="Times New Roman" w:eastAsia="Times New Roman" w:hAnsi="Times New Roman" w:cs="Times New Roman"/>
          <w:bCs/>
          <w:sz w:val="28"/>
          <w:szCs w:val="28"/>
          <w:lang w:eastAsia="ru-RU"/>
        </w:rPr>
        <w:t>РЕКОМЕНДАЦИИ: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1. Обратить внимание администрации ДОУ на информационное обеспечение образовательной работы в группах.</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2. Педагогам всех возрастных групп ДОУ провести консультации для родителей по теме значимости игровой деятельности для детей дошкольного возраста.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3. Для удовлетворения запросов родителей организовать дополнительные консультации по организации технического творчества в ДОУ и семье, использовании дистанционного оборудования с целью повышения образовательной компетентности родителей.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051C37">
        <w:rPr>
          <w:rFonts w:ascii="Times New Roman" w:eastAsia="Times New Roman" w:hAnsi="Times New Roman" w:cs="Times New Roman"/>
          <w:bCs/>
          <w:sz w:val="28"/>
          <w:szCs w:val="28"/>
          <w:lang w:eastAsia="ru-RU"/>
        </w:rPr>
        <w:t>Перспектива развития:</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 xml:space="preserve">1. Формирование компетентной личности дошкольника в вопросах физического развития и </w:t>
      </w:r>
      <w:proofErr w:type="spellStart"/>
      <w:r w:rsidRPr="00051C37">
        <w:rPr>
          <w:rFonts w:ascii="Times New Roman" w:eastAsia="Times New Roman" w:hAnsi="Times New Roman" w:cs="Times New Roman"/>
          <w:sz w:val="28"/>
          <w:szCs w:val="28"/>
          <w:lang w:eastAsia="ru-RU"/>
        </w:rPr>
        <w:t>здоровьесбережения</w:t>
      </w:r>
      <w:proofErr w:type="spellEnd"/>
      <w:r w:rsidRPr="00051C37">
        <w:rPr>
          <w:rFonts w:ascii="Times New Roman" w:eastAsia="Times New Roman" w:hAnsi="Times New Roman" w:cs="Times New Roman"/>
          <w:sz w:val="28"/>
          <w:szCs w:val="28"/>
          <w:lang w:eastAsia="ru-RU"/>
        </w:rPr>
        <w:t>.</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2. Создание единого образовательного пространства ДОУ, развитие технического и творческого потенциала каждого ребенка.</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3. Повышение качества и уровня образования в ДОУ через внедрение современных педагогических технологий, в том числе информационно-коммуникационных.</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4. Создание условий для формирования у педагогов профессиональных компетентностей, соответствующих профессиональному стандарту педагога дошкольного образования, повышение его квалификационного уровня, активное позиционирование ДОУ в социуме, использование дистанционных технологий.</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5. Совершенствование материально-технического и программного обеспечения, обновления развивающей предметно-пространственной среды ДОУ, способствующей самореализации ребенка в разных видах деятельности.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6. Повышение уровня педагогического просвещения родителей (законных представителей), увеличение числа родителей (законных представителей), обеспечиваемых консультативной поддержкой. Развитие системы управления ДОУ на основе взаимодействия с родителями.</w:t>
      </w:r>
    </w:p>
    <w:p w:rsidR="00840CE2" w:rsidRPr="00051C37" w:rsidRDefault="00840CE2" w:rsidP="00840CE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51C37">
        <w:rPr>
          <w:rFonts w:ascii="Times New Roman" w:eastAsia="Times New Roman" w:hAnsi="Times New Roman" w:cs="Times New Roman"/>
          <w:sz w:val="28"/>
          <w:szCs w:val="28"/>
          <w:lang w:eastAsia="ru-RU"/>
        </w:rPr>
        <w:t>7. Моделирование системы оценки качества образования и повышение социального статуса ДОУ, уровня инвестиционной привлекательности, качества образовательной инфраструктуры.</w:t>
      </w:r>
    </w:p>
    <w:p w:rsidR="00840CE2" w:rsidRPr="0018765F" w:rsidRDefault="00840CE2" w:rsidP="00840CE2">
      <w:pPr>
        <w:shd w:val="clear" w:color="auto" w:fill="FFFFFF"/>
        <w:spacing w:before="69" w:after="69" w:line="240" w:lineRule="auto"/>
        <w:outlineLvl w:val="1"/>
        <w:rPr>
          <w:rFonts w:ascii="Times New Roman" w:eastAsia="Calibri" w:hAnsi="Times New Roman" w:cs="Times New Roman"/>
          <w:b/>
          <w:bCs/>
          <w:sz w:val="28"/>
          <w:szCs w:val="28"/>
        </w:rPr>
      </w:pPr>
    </w:p>
    <w:p w:rsidR="00840CE2" w:rsidRDefault="00840CE2" w:rsidP="00840CE2">
      <w:pPr>
        <w:spacing w:after="0" w:line="240" w:lineRule="auto"/>
        <w:jc w:val="center"/>
        <w:rPr>
          <w:rFonts w:ascii="Times New Roman" w:eastAsia="Times New Roman" w:hAnsi="Times New Roman" w:cs="Times New Roman"/>
          <w:b/>
          <w:bCs/>
          <w:sz w:val="28"/>
          <w:szCs w:val="28"/>
          <w:lang w:eastAsia="ru-RU"/>
        </w:rPr>
      </w:pPr>
      <w:r w:rsidRPr="0018765F">
        <w:rPr>
          <w:rFonts w:ascii="Times New Roman" w:eastAsia="Calibri" w:hAnsi="Times New Roman" w:cs="Times New Roman"/>
          <w:b/>
          <w:bCs/>
          <w:sz w:val="28"/>
          <w:szCs w:val="28"/>
          <w:lang w:val="en-US"/>
        </w:rPr>
        <w:t>II</w:t>
      </w:r>
      <w:r w:rsidRPr="0018765F">
        <w:rPr>
          <w:rFonts w:ascii="Times New Roman" w:eastAsia="Calibri" w:hAnsi="Times New Roman" w:cs="Times New Roman"/>
          <w:b/>
          <w:bCs/>
          <w:sz w:val="28"/>
          <w:szCs w:val="28"/>
        </w:rPr>
        <w:t xml:space="preserve">. </w:t>
      </w:r>
      <w:r w:rsidRPr="00D70879">
        <w:rPr>
          <w:rFonts w:ascii="Times New Roman" w:eastAsia="Times New Roman" w:hAnsi="Times New Roman" w:cs="Times New Roman"/>
          <w:b/>
          <w:bCs/>
          <w:sz w:val="28"/>
          <w:szCs w:val="28"/>
          <w:lang w:eastAsia="ru-RU"/>
        </w:rPr>
        <w:t xml:space="preserve">Показатели деятельности </w:t>
      </w:r>
      <w:r>
        <w:rPr>
          <w:rFonts w:ascii="Times New Roman" w:eastAsia="Times New Roman" w:hAnsi="Times New Roman" w:cs="Times New Roman"/>
          <w:b/>
          <w:bCs/>
          <w:sz w:val="28"/>
          <w:szCs w:val="28"/>
          <w:lang w:eastAsia="ru-RU"/>
        </w:rPr>
        <w:t xml:space="preserve">муниципального бюджетного дошкольного образовательного учреждения «Детский сад № 1 «Солнышко» с. </w:t>
      </w:r>
      <w:proofErr w:type="gramStart"/>
      <w:r>
        <w:rPr>
          <w:rFonts w:ascii="Times New Roman" w:eastAsia="Times New Roman" w:hAnsi="Times New Roman" w:cs="Times New Roman"/>
          <w:b/>
          <w:bCs/>
          <w:sz w:val="28"/>
          <w:szCs w:val="28"/>
          <w:lang w:eastAsia="ru-RU"/>
        </w:rPr>
        <w:t>Правобережное  Грозненского</w:t>
      </w:r>
      <w:proofErr w:type="gramEnd"/>
      <w:r>
        <w:rPr>
          <w:rFonts w:ascii="Times New Roman" w:eastAsia="Times New Roman" w:hAnsi="Times New Roman" w:cs="Times New Roman"/>
          <w:b/>
          <w:bCs/>
          <w:sz w:val="28"/>
          <w:szCs w:val="28"/>
          <w:lang w:eastAsia="ru-RU"/>
        </w:rPr>
        <w:t xml:space="preserve"> муниципального района»</w:t>
      </w:r>
    </w:p>
    <w:tbl>
      <w:tblPr>
        <w:tblW w:w="9626"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90"/>
        <w:gridCol w:w="6110"/>
        <w:gridCol w:w="2126"/>
      </w:tblGrid>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 xml:space="preserve">№ </w:t>
            </w:r>
          </w:p>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proofErr w:type="gramStart"/>
            <w:r w:rsidRPr="0018765F">
              <w:rPr>
                <w:rFonts w:ascii="Times New Roman" w:eastAsia="Calibri" w:hAnsi="Times New Roman" w:cs="Times New Roman"/>
                <w:sz w:val="28"/>
                <w:szCs w:val="28"/>
              </w:rPr>
              <w:t>п</w:t>
            </w:r>
            <w:proofErr w:type="gramEnd"/>
            <w:r w:rsidRPr="0018765F">
              <w:rPr>
                <w:rFonts w:ascii="Times New Roman" w:eastAsia="Calibri" w:hAnsi="Times New Roman" w:cs="Times New Roman"/>
                <w:sz w:val="28"/>
                <w:szCs w:val="28"/>
              </w:rPr>
              <w:t>/п</w:t>
            </w:r>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Показатели</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Единица измерения</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before="108" w:after="108" w:line="240" w:lineRule="auto"/>
              <w:jc w:val="center"/>
              <w:outlineLvl w:val="0"/>
              <w:rPr>
                <w:rFonts w:ascii="Times New Roman" w:eastAsia="Calibri" w:hAnsi="Times New Roman" w:cs="Times New Roman"/>
                <w:b/>
                <w:bCs/>
                <w:sz w:val="28"/>
                <w:szCs w:val="28"/>
              </w:rPr>
            </w:pPr>
            <w:bookmarkStart w:id="4" w:name="sub_1001"/>
            <w:r w:rsidRPr="0018765F">
              <w:rPr>
                <w:rFonts w:ascii="Times New Roman" w:eastAsia="Calibri" w:hAnsi="Times New Roman" w:cs="Times New Roman"/>
                <w:b/>
                <w:bCs/>
                <w:sz w:val="28"/>
                <w:szCs w:val="28"/>
              </w:rPr>
              <w:t>1.</w:t>
            </w:r>
            <w:bookmarkEnd w:id="4"/>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Образовательная деятельность</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both"/>
              <w:rPr>
                <w:rFonts w:ascii="Times New Roman" w:eastAsia="Calibri" w:hAnsi="Times New Roman" w:cs="Times New Roman"/>
                <w:sz w:val="28"/>
                <w:szCs w:val="28"/>
              </w:rPr>
            </w:pP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5" w:name="sub_1011"/>
            <w:r w:rsidRPr="0018765F">
              <w:rPr>
                <w:rFonts w:ascii="Times New Roman" w:eastAsia="Calibri" w:hAnsi="Times New Roman" w:cs="Times New Roman"/>
                <w:sz w:val="28"/>
                <w:szCs w:val="28"/>
              </w:rPr>
              <w:t>1.1</w:t>
            </w:r>
            <w:bookmarkEnd w:id="5"/>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Общая численность воспитанников, осваивающих образовательную программу дошкольного образования, в том числе:</w:t>
            </w:r>
          </w:p>
        </w:tc>
        <w:tc>
          <w:tcPr>
            <w:tcW w:w="2126" w:type="dxa"/>
            <w:tcBorders>
              <w:top w:val="single" w:sz="4" w:space="0" w:color="auto"/>
              <w:left w:val="single" w:sz="4" w:space="0" w:color="auto"/>
              <w:bottom w:val="single" w:sz="4" w:space="0" w:color="auto"/>
            </w:tcBorders>
          </w:tcPr>
          <w:p w:rsidR="00840CE2" w:rsidRPr="0018765F" w:rsidRDefault="00D436FF" w:rsidP="00211CD4">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114</w:t>
            </w:r>
            <w:r w:rsidR="00840CE2" w:rsidRPr="0018765F">
              <w:rPr>
                <w:rFonts w:ascii="Times New Roman" w:eastAsia="Calibri" w:hAnsi="Times New Roman" w:cs="Times New Roman"/>
                <w:sz w:val="28"/>
                <w:szCs w:val="28"/>
              </w:rPr>
              <w:t xml:space="preserve"> человек</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6" w:name="sub_1111"/>
            <w:r w:rsidRPr="0018765F">
              <w:rPr>
                <w:rFonts w:ascii="Times New Roman" w:eastAsia="Calibri" w:hAnsi="Times New Roman" w:cs="Times New Roman"/>
                <w:sz w:val="28"/>
                <w:szCs w:val="28"/>
              </w:rPr>
              <w:t>1.1.1</w:t>
            </w:r>
            <w:bookmarkEnd w:id="6"/>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В </w:t>
            </w:r>
            <w:proofErr w:type="gramStart"/>
            <w:r w:rsidRPr="0018765F">
              <w:rPr>
                <w:rFonts w:ascii="Times New Roman" w:eastAsia="Calibri" w:hAnsi="Times New Roman" w:cs="Times New Roman"/>
                <w:sz w:val="28"/>
                <w:szCs w:val="28"/>
              </w:rPr>
              <w:t>режиме полного дня</w:t>
            </w:r>
            <w:proofErr w:type="gramEnd"/>
            <w:r w:rsidRPr="0018765F">
              <w:rPr>
                <w:rFonts w:ascii="Times New Roman" w:eastAsia="Calibri" w:hAnsi="Times New Roman" w:cs="Times New Roman"/>
                <w:sz w:val="28"/>
                <w:szCs w:val="28"/>
              </w:rPr>
              <w:t xml:space="preserve"> (12 часов)</w:t>
            </w:r>
          </w:p>
        </w:tc>
        <w:tc>
          <w:tcPr>
            <w:tcW w:w="2126" w:type="dxa"/>
            <w:tcBorders>
              <w:top w:val="single" w:sz="4" w:space="0" w:color="auto"/>
              <w:left w:val="single" w:sz="4" w:space="0" w:color="auto"/>
              <w:bottom w:val="single" w:sz="4" w:space="0" w:color="auto"/>
            </w:tcBorders>
          </w:tcPr>
          <w:p w:rsidR="00840CE2" w:rsidRPr="0018765F" w:rsidRDefault="00D436FF" w:rsidP="00211CD4">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114</w:t>
            </w:r>
            <w:r w:rsidR="00840CE2" w:rsidRPr="0018765F">
              <w:rPr>
                <w:rFonts w:ascii="Times New Roman" w:eastAsia="Calibri" w:hAnsi="Times New Roman" w:cs="Times New Roman"/>
                <w:sz w:val="28"/>
                <w:szCs w:val="28"/>
              </w:rPr>
              <w:t xml:space="preserve"> человек</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7" w:name="sub_1112"/>
            <w:r w:rsidRPr="0018765F">
              <w:rPr>
                <w:rFonts w:ascii="Times New Roman" w:eastAsia="Calibri" w:hAnsi="Times New Roman" w:cs="Times New Roman"/>
                <w:sz w:val="28"/>
                <w:szCs w:val="28"/>
              </w:rPr>
              <w:t>1.1.2</w:t>
            </w:r>
            <w:bookmarkEnd w:id="7"/>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режиме кратковременного пребывания (3-5 часов)</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8" w:name="sub_1113"/>
            <w:r w:rsidRPr="0018765F">
              <w:rPr>
                <w:rFonts w:ascii="Times New Roman" w:eastAsia="Calibri" w:hAnsi="Times New Roman" w:cs="Times New Roman"/>
                <w:sz w:val="28"/>
                <w:szCs w:val="28"/>
              </w:rPr>
              <w:t>1.1.3</w:t>
            </w:r>
            <w:bookmarkEnd w:id="8"/>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семейной дошкольной группе</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9" w:name="sub_1114"/>
            <w:r w:rsidRPr="0018765F">
              <w:rPr>
                <w:rFonts w:ascii="Times New Roman" w:eastAsia="Calibri" w:hAnsi="Times New Roman" w:cs="Times New Roman"/>
                <w:sz w:val="28"/>
                <w:szCs w:val="28"/>
              </w:rPr>
              <w:t>1.1.4</w:t>
            </w:r>
            <w:bookmarkEnd w:id="9"/>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10" w:name="sub_1012"/>
            <w:r w:rsidRPr="0018765F">
              <w:rPr>
                <w:rFonts w:ascii="Times New Roman" w:eastAsia="Calibri" w:hAnsi="Times New Roman" w:cs="Times New Roman"/>
                <w:sz w:val="28"/>
                <w:szCs w:val="28"/>
              </w:rPr>
              <w:t>1.2</w:t>
            </w:r>
            <w:bookmarkEnd w:id="10"/>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Общая численность воспитанников в возрасте до 3 лет</w:t>
            </w:r>
          </w:p>
        </w:tc>
        <w:tc>
          <w:tcPr>
            <w:tcW w:w="2126" w:type="dxa"/>
            <w:tcBorders>
              <w:top w:val="single" w:sz="4" w:space="0" w:color="auto"/>
              <w:left w:val="single" w:sz="4" w:space="0" w:color="auto"/>
              <w:bottom w:val="single" w:sz="4" w:space="0" w:color="auto"/>
            </w:tcBorders>
          </w:tcPr>
          <w:p w:rsidR="00840CE2" w:rsidRPr="0018765F" w:rsidRDefault="00D436FF" w:rsidP="00211CD4">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38</w:t>
            </w:r>
            <w:r w:rsidR="00840CE2" w:rsidRPr="0018765F">
              <w:rPr>
                <w:rFonts w:ascii="Times New Roman" w:eastAsia="Calibri" w:hAnsi="Times New Roman" w:cs="Times New Roman"/>
                <w:sz w:val="28"/>
                <w:szCs w:val="28"/>
              </w:rPr>
              <w:t xml:space="preserve"> человек</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11" w:name="sub_1013"/>
            <w:bookmarkStart w:id="12" w:name="_Hlk101273504"/>
            <w:r w:rsidRPr="0018765F">
              <w:rPr>
                <w:rFonts w:ascii="Times New Roman" w:eastAsia="Calibri" w:hAnsi="Times New Roman" w:cs="Times New Roman"/>
                <w:sz w:val="28"/>
                <w:szCs w:val="28"/>
              </w:rPr>
              <w:t>1.3</w:t>
            </w:r>
            <w:bookmarkEnd w:id="11"/>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Общая численность воспитанников в возрасте от 3 до 7 лет</w:t>
            </w:r>
          </w:p>
        </w:tc>
        <w:tc>
          <w:tcPr>
            <w:tcW w:w="2126" w:type="dxa"/>
            <w:tcBorders>
              <w:top w:val="single" w:sz="4" w:space="0" w:color="auto"/>
              <w:left w:val="single" w:sz="4" w:space="0" w:color="auto"/>
              <w:bottom w:val="single" w:sz="4" w:space="0" w:color="auto"/>
            </w:tcBorders>
          </w:tcPr>
          <w:p w:rsidR="00840CE2" w:rsidRPr="0018765F" w:rsidRDefault="00D436FF" w:rsidP="00211CD4">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76</w:t>
            </w:r>
            <w:r w:rsidR="00840CE2" w:rsidRPr="0018765F">
              <w:rPr>
                <w:rFonts w:ascii="Times New Roman" w:eastAsia="Calibri" w:hAnsi="Times New Roman" w:cs="Times New Roman"/>
                <w:sz w:val="28"/>
                <w:szCs w:val="28"/>
              </w:rPr>
              <w:t xml:space="preserve"> человек</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13" w:name="sub_1014"/>
            <w:r w:rsidRPr="0018765F">
              <w:rPr>
                <w:rFonts w:ascii="Times New Roman" w:eastAsia="Calibri" w:hAnsi="Times New Roman" w:cs="Times New Roman"/>
                <w:sz w:val="28"/>
                <w:szCs w:val="28"/>
              </w:rPr>
              <w:t>1.4</w:t>
            </w:r>
            <w:bookmarkEnd w:id="13"/>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2126" w:type="dxa"/>
            <w:tcBorders>
              <w:top w:val="single" w:sz="4" w:space="0" w:color="auto"/>
              <w:left w:val="single" w:sz="4" w:space="0" w:color="auto"/>
              <w:bottom w:val="single" w:sz="4" w:space="0" w:color="auto"/>
            </w:tcBorders>
          </w:tcPr>
          <w:p w:rsidR="00840CE2" w:rsidRPr="0018765F" w:rsidRDefault="00D436FF" w:rsidP="00211CD4">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114 </w:t>
            </w:r>
            <w:r w:rsidR="00840CE2" w:rsidRPr="0018765F">
              <w:rPr>
                <w:rFonts w:ascii="Times New Roman" w:eastAsia="Calibri" w:hAnsi="Times New Roman" w:cs="Times New Roman"/>
                <w:sz w:val="28"/>
                <w:szCs w:val="28"/>
              </w:rPr>
              <w:t>человек/</w:t>
            </w:r>
          </w:p>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100%</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14" w:name="sub_1141"/>
            <w:r w:rsidRPr="0018765F">
              <w:rPr>
                <w:rFonts w:ascii="Times New Roman" w:eastAsia="Calibri" w:hAnsi="Times New Roman" w:cs="Times New Roman"/>
                <w:sz w:val="28"/>
                <w:szCs w:val="28"/>
              </w:rPr>
              <w:t>1.4.1</w:t>
            </w:r>
            <w:bookmarkEnd w:id="14"/>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В </w:t>
            </w:r>
            <w:proofErr w:type="gramStart"/>
            <w:r w:rsidRPr="0018765F">
              <w:rPr>
                <w:rFonts w:ascii="Times New Roman" w:eastAsia="Calibri" w:hAnsi="Times New Roman" w:cs="Times New Roman"/>
                <w:sz w:val="28"/>
                <w:szCs w:val="28"/>
              </w:rPr>
              <w:t>режиме полного дня</w:t>
            </w:r>
            <w:proofErr w:type="gramEnd"/>
            <w:r w:rsidRPr="0018765F">
              <w:rPr>
                <w:rFonts w:ascii="Times New Roman" w:eastAsia="Calibri" w:hAnsi="Times New Roman" w:cs="Times New Roman"/>
                <w:sz w:val="28"/>
                <w:szCs w:val="28"/>
              </w:rPr>
              <w:t xml:space="preserve"> (12 часов)</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127 человек/100%</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15" w:name="sub_1142"/>
            <w:r w:rsidRPr="0018765F">
              <w:rPr>
                <w:rFonts w:ascii="Times New Roman" w:eastAsia="Calibri" w:hAnsi="Times New Roman" w:cs="Times New Roman"/>
                <w:sz w:val="28"/>
                <w:szCs w:val="28"/>
              </w:rPr>
              <w:t>1.4.2</w:t>
            </w:r>
            <w:bookmarkEnd w:id="15"/>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режиме продленного дня (12-14 часов)</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16" w:name="sub_1143"/>
            <w:r w:rsidRPr="0018765F">
              <w:rPr>
                <w:rFonts w:ascii="Times New Roman" w:eastAsia="Calibri" w:hAnsi="Times New Roman" w:cs="Times New Roman"/>
                <w:sz w:val="28"/>
                <w:szCs w:val="28"/>
              </w:rPr>
              <w:t>1.4.3</w:t>
            </w:r>
            <w:bookmarkEnd w:id="16"/>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режиме круглосуточного пребывания</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17" w:name="sub_1015"/>
            <w:r w:rsidRPr="0018765F">
              <w:rPr>
                <w:rFonts w:ascii="Times New Roman" w:eastAsia="Calibri" w:hAnsi="Times New Roman" w:cs="Times New Roman"/>
                <w:sz w:val="28"/>
                <w:szCs w:val="28"/>
              </w:rPr>
              <w:t>1.5</w:t>
            </w:r>
            <w:bookmarkEnd w:id="17"/>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воспитанников с ОВЗ в общей численности воспитанников, получающих услуги:</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18" w:name="sub_1151"/>
            <w:r w:rsidRPr="0018765F">
              <w:rPr>
                <w:rFonts w:ascii="Times New Roman" w:eastAsia="Calibri" w:hAnsi="Times New Roman" w:cs="Times New Roman"/>
                <w:sz w:val="28"/>
                <w:szCs w:val="28"/>
              </w:rPr>
              <w:t>1.5.1</w:t>
            </w:r>
            <w:bookmarkEnd w:id="18"/>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По коррекции недостатков в физическом и (или) психическом развитии</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19" w:name="sub_1152"/>
            <w:r w:rsidRPr="0018765F">
              <w:rPr>
                <w:rFonts w:ascii="Times New Roman" w:eastAsia="Calibri" w:hAnsi="Times New Roman" w:cs="Times New Roman"/>
                <w:sz w:val="28"/>
                <w:szCs w:val="28"/>
              </w:rPr>
              <w:t>1.5.2</w:t>
            </w:r>
            <w:bookmarkEnd w:id="19"/>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По освоению образовательной программы дошкольного образования</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20" w:name="sub_1153"/>
            <w:r w:rsidRPr="0018765F">
              <w:rPr>
                <w:rFonts w:ascii="Times New Roman" w:eastAsia="Calibri" w:hAnsi="Times New Roman" w:cs="Times New Roman"/>
                <w:sz w:val="28"/>
                <w:szCs w:val="28"/>
              </w:rPr>
              <w:t>1.5.3</w:t>
            </w:r>
            <w:bookmarkEnd w:id="20"/>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По присмотру и уходу</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21" w:name="sub_1016"/>
            <w:r w:rsidRPr="0018765F">
              <w:rPr>
                <w:rFonts w:ascii="Times New Roman" w:eastAsia="Calibri" w:hAnsi="Times New Roman" w:cs="Times New Roman"/>
                <w:sz w:val="28"/>
                <w:szCs w:val="28"/>
              </w:rPr>
              <w:t>1.6</w:t>
            </w:r>
            <w:bookmarkEnd w:id="21"/>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0,15 %</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22" w:name="sub_1017"/>
            <w:r w:rsidRPr="0018765F">
              <w:rPr>
                <w:rFonts w:ascii="Times New Roman" w:eastAsia="Calibri" w:hAnsi="Times New Roman" w:cs="Times New Roman"/>
                <w:sz w:val="28"/>
                <w:szCs w:val="28"/>
              </w:rPr>
              <w:t>1.7</w:t>
            </w:r>
            <w:bookmarkEnd w:id="22"/>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Общая численность педагогических работников, в том числе:</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17 человек</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23" w:name="sub_1171"/>
            <w:r w:rsidRPr="0018765F">
              <w:rPr>
                <w:rFonts w:ascii="Times New Roman" w:eastAsia="Calibri" w:hAnsi="Times New Roman" w:cs="Times New Roman"/>
                <w:sz w:val="28"/>
                <w:szCs w:val="28"/>
              </w:rPr>
              <w:t>1.7.1</w:t>
            </w:r>
            <w:bookmarkEnd w:id="23"/>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имеющих высшее образование</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9 человек/60%</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24" w:name="sub_1172"/>
            <w:r w:rsidRPr="0018765F">
              <w:rPr>
                <w:rFonts w:ascii="Times New Roman" w:eastAsia="Calibri" w:hAnsi="Times New Roman" w:cs="Times New Roman"/>
                <w:sz w:val="28"/>
                <w:szCs w:val="28"/>
              </w:rPr>
              <w:t>1.7.2</w:t>
            </w:r>
            <w:bookmarkEnd w:id="24"/>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Численность/удельный вес численности педагогических работников, имеющих высшее </w:t>
            </w:r>
            <w:r w:rsidRPr="0018765F">
              <w:rPr>
                <w:rFonts w:ascii="Times New Roman" w:eastAsia="Calibri" w:hAnsi="Times New Roman" w:cs="Times New Roman"/>
                <w:sz w:val="28"/>
                <w:szCs w:val="28"/>
              </w:rPr>
              <w:lastRenderedPageBreak/>
              <w:t>образование педагогической направленности (профиля)</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lastRenderedPageBreak/>
              <w:t>5 человек/35%</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25" w:name="sub_1173"/>
            <w:r w:rsidRPr="0018765F">
              <w:rPr>
                <w:rFonts w:ascii="Times New Roman" w:eastAsia="Calibri" w:hAnsi="Times New Roman" w:cs="Times New Roman"/>
                <w:sz w:val="28"/>
                <w:szCs w:val="28"/>
              </w:rPr>
              <w:lastRenderedPageBreak/>
              <w:t>1.7.3</w:t>
            </w:r>
            <w:bookmarkEnd w:id="25"/>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8 человек/40%</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26" w:name="sub_1174"/>
            <w:r w:rsidRPr="0018765F">
              <w:rPr>
                <w:rFonts w:ascii="Times New Roman" w:eastAsia="Calibri" w:hAnsi="Times New Roman" w:cs="Times New Roman"/>
                <w:sz w:val="28"/>
                <w:szCs w:val="28"/>
              </w:rPr>
              <w:t>1.7.4</w:t>
            </w:r>
            <w:bookmarkEnd w:id="26"/>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человек/65%</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27" w:name="sub_1018"/>
            <w:r w:rsidRPr="0018765F">
              <w:rPr>
                <w:rFonts w:ascii="Times New Roman" w:eastAsia="Calibri" w:hAnsi="Times New Roman" w:cs="Times New Roman"/>
                <w:sz w:val="28"/>
                <w:szCs w:val="28"/>
              </w:rPr>
              <w:t>1.8</w:t>
            </w:r>
            <w:bookmarkEnd w:id="27"/>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человек/0 %</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28" w:name="sub_1181"/>
            <w:bookmarkStart w:id="29" w:name="_Hlk101272489"/>
            <w:bookmarkEnd w:id="12"/>
            <w:r w:rsidRPr="0018765F">
              <w:rPr>
                <w:rFonts w:ascii="Times New Roman" w:eastAsia="Calibri" w:hAnsi="Times New Roman" w:cs="Times New Roman"/>
                <w:sz w:val="28"/>
                <w:szCs w:val="28"/>
              </w:rPr>
              <w:t>1.8.1</w:t>
            </w:r>
            <w:bookmarkEnd w:id="28"/>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Высшая</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человек/0 %</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30" w:name="sub_1182"/>
            <w:r w:rsidRPr="0018765F">
              <w:rPr>
                <w:rFonts w:ascii="Times New Roman" w:eastAsia="Calibri" w:hAnsi="Times New Roman" w:cs="Times New Roman"/>
                <w:sz w:val="28"/>
                <w:szCs w:val="28"/>
              </w:rPr>
              <w:t>1.8.2</w:t>
            </w:r>
            <w:bookmarkEnd w:id="30"/>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Первая</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человек/0 %</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31" w:name="sub_1019"/>
            <w:r w:rsidRPr="0018765F">
              <w:rPr>
                <w:rFonts w:ascii="Times New Roman" w:eastAsia="Calibri" w:hAnsi="Times New Roman" w:cs="Times New Roman"/>
                <w:sz w:val="28"/>
                <w:szCs w:val="28"/>
              </w:rPr>
              <w:t>1.9</w:t>
            </w:r>
            <w:bookmarkEnd w:id="31"/>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  0 человек/0%</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32" w:name="sub_1191"/>
            <w:r w:rsidRPr="0018765F">
              <w:rPr>
                <w:rFonts w:ascii="Times New Roman" w:eastAsia="Calibri" w:hAnsi="Times New Roman" w:cs="Times New Roman"/>
                <w:sz w:val="28"/>
                <w:szCs w:val="28"/>
              </w:rPr>
              <w:t>1.9.1</w:t>
            </w:r>
            <w:bookmarkEnd w:id="32"/>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До 5 лет</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10человек/82%</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33" w:name="sub_1192"/>
            <w:r w:rsidRPr="0018765F">
              <w:rPr>
                <w:rFonts w:ascii="Times New Roman" w:eastAsia="Calibri" w:hAnsi="Times New Roman" w:cs="Times New Roman"/>
                <w:sz w:val="28"/>
                <w:szCs w:val="28"/>
              </w:rPr>
              <w:t>1.9.2</w:t>
            </w:r>
            <w:bookmarkEnd w:id="33"/>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Свыше 30 лет</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человек/0 %</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34" w:name="sub_1110"/>
            <w:r w:rsidRPr="0018765F">
              <w:rPr>
                <w:rFonts w:ascii="Times New Roman" w:eastAsia="Calibri" w:hAnsi="Times New Roman" w:cs="Times New Roman"/>
                <w:sz w:val="28"/>
                <w:szCs w:val="28"/>
              </w:rPr>
              <w:t>1.10</w:t>
            </w:r>
            <w:bookmarkEnd w:id="34"/>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2 человек/78%</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35" w:name="sub_11011"/>
            <w:r w:rsidRPr="0018765F">
              <w:rPr>
                <w:rFonts w:ascii="Times New Roman" w:eastAsia="Calibri" w:hAnsi="Times New Roman" w:cs="Times New Roman"/>
                <w:sz w:val="28"/>
                <w:szCs w:val="28"/>
              </w:rPr>
              <w:t>1.11</w:t>
            </w:r>
            <w:bookmarkEnd w:id="35"/>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человек/0 %</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36" w:name="sub_11012"/>
            <w:r w:rsidRPr="0018765F">
              <w:rPr>
                <w:rFonts w:ascii="Times New Roman" w:eastAsia="Calibri" w:hAnsi="Times New Roman" w:cs="Times New Roman"/>
                <w:sz w:val="28"/>
                <w:szCs w:val="28"/>
              </w:rPr>
              <w:t>1.12</w:t>
            </w:r>
            <w:bookmarkEnd w:id="36"/>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proofErr w:type="gramStart"/>
            <w:r w:rsidRPr="0018765F">
              <w:rPr>
                <w:rFonts w:ascii="Times New Roman" w:eastAsia="Calibri" w:hAnsi="Times New Roman" w:cs="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11 человек/98%</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37" w:name="sub_11013"/>
            <w:r w:rsidRPr="0018765F">
              <w:rPr>
                <w:rFonts w:ascii="Times New Roman" w:eastAsia="Calibri" w:hAnsi="Times New Roman" w:cs="Times New Roman"/>
                <w:sz w:val="28"/>
                <w:szCs w:val="28"/>
              </w:rPr>
              <w:lastRenderedPageBreak/>
              <w:t>1.13</w:t>
            </w:r>
            <w:bookmarkEnd w:id="37"/>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0 человек/0%</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38" w:name="sub_11014"/>
            <w:r w:rsidRPr="0018765F">
              <w:rPr>
                <w:rFonts w:ascii="Times New Roman" w:eastAsia="Calibri" w:hAnsi="Times New Roman" w:cs="Times New Roman"/>
                <w:sz w:val="28"/>
                <w:szCs w:val="28"/>
              </w:rPr>
              <w:t>1.14</w:t>
            </w:r>
            <w:bookmarkEnd w:id="38"/>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Соотношение "педагогический работник/воспитанник" в дошкольной образовательной организации</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1/11 </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39" w:name="sub_11015"/>
            <w:r w:rsidRPr="0018765F">
              <w:rPr>
                <w:rFonts w:ascii="Times New Roman" w:eastAsia="Calibri" w:hAnsi="Times New Roman" w:cs="Times New Roman"/>
                <w:sz w:val="28"/>
                <w:szCs w:val="28"/>
              </w:rPr>
              <w:t>1.15</w:t>
            </w:r>
            <w:bookmarkEnd w:id="39"/>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Наличие в образовательной организации следующих педагогических работников:</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both"/>
              <w:rPr>
                <w:rFonts w:ascii="Times New Roman" w:eastAsia="Calibri" w:hAnsi="Times New Roman" w:cs="Times New Roman"/>
                <w:sz w:val="28"/>
                <w:szCs w:val="28"/>
              </w:rPr>
            </w:pP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40" w:name="sub_11151"/>
            <w:r w:rsidRPr="0018765F">
              <w:rPr>
                <w:rFonts w:ascii="Times New Roman" w:eastAsia="Calibri" w:hAnsi="Times New Roman" w:cs="Times New Roman"/>
                <w:sz w:val="28"/>
                <w:szCs w:val="28"/>
              </w:rPr>
              <w:t>1.15.1</w:t>
            </w:r>
            <w:bookmarkEnd w:id="40"/>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Музыкального руководителя</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да</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41" w:name="sub_11152"/>
            <w:r w:rsidRPr="0018765F">
              <w:rPr>
                <w:rFonts w:ascii="Times New Roman" w:eastAsia="Calibri" w:hAnsi="Times New Roman" w:cs="Times New Roman"/>
                <w:sz w:val="28"/>
                <w:szCs w:val="28"/>
              </w:rPr>
              <w:t>1.15.2</w:t>
            </w:r>
            <w:bookmarkEnd w:id="41"/>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Инструктора по физической культуре</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да</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42" w:name="sub_11153"/>
            <w:bookmarkStart w:id="43" w:name="_Hlk101272960"/>
            <w:r w:rsidRPr="0018765F">
              <w:rPr>
                <w:rFonts w:ascii="Times New Roman" w:eastAsia="Calibri" w:hAnsi="Times New Roman" w:cs="Times New Roman"/>
                <w:sz w:val="28"/>
                <w:szCs w:val="28"/>
              </w:rPr>
              <w:t>1.15.3</w:t>
            </w:r>
            <w:bookmarkEnd w:id="42"/>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Учителя-логопеда</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нет</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44" w:name="sub_11154"/>
            <w:r w:rsidRPr="0018765F">
              <w:rPr>
                <w:rFonts w:ascii="Times New Roman" w:eastAsia="Calibri" w:hAnsi="Times New Roman" w:cs="Times New Roman"/>
                <w:sz w:val="28"/>
                <w:szCs w:val="28"/>
              </w:rPr>
              <w:t>1.15.4</w:t>
            </w:r>
            <w:bookmarkEnd w:id="44"/>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Логопеда</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нет</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45" w:name="sub_11155"/>
            <w:bookmarkEnd w:id="29"/>
            <w:r w:rsidRPr="0018765F">
              <w:rPr>
                <w:rFonts w:ascii="Times New Roman" w:eastAsia="Calibri" w:hAnsi="Times New Roman" w:cs="Times New Roman"/>
                <w:sz w:val="28"/>
                <w:szCs w:val="28"/>
              </w:rPr>
              <w:t>1.15.5</w:t>
            </w:r>
            <w:bookmarkEnd w:id="45"/>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Учител</w:t>
            </w:r>
            <w:proofErr w:type="gramStart"/>
            <w:r w:rsidRPr="0018765F">
              <w:rPr>
                <w:rFonts w:ascii="Times New Roman" w:eastAsia="Calibri" w:hAnsi="Times New Roman" w:cs="Times New Roman"/>
                <w:sz w:val="28"/>
                <w:szCs w:val="28"/>
              </w:rPr>
              <w:t>я-</w:t>
            </w:r>
            <w:proofErr w:type="gramEnd"/>
            <w:r w:rsidRPr="0018765F">
              <w:rPr>
                <w:rFonts w:ascii="Times New Roman" w:eastAsia="Calibri" w:hAnsi="Times New Roman" w:cs="Times New Roman"/>
                <w:sz w:val="28"/>
                <w:szCs w:val="28"/>
              </w:rPr>
              <w:t xml:space="preserve"> дефектолога</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нет</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46" w:name="sub_11156"/>
            <w:r w:rsidRPr="0018765F">
              <w:rPr>
                <w:rFonts w:ascii="Times New Roman" w:eastAsia="Calibri" w:hAnsi="Times New Roman" w:cs="Times New Roman"/>
                <w:sz w:val="28"/>
                <w:szCs w:val="28"/>
              </w:rPr>
              <w:t>1.15.6</w:t>
            </w:r>
            <w:bookmarkEnd w:id="46"/>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Педагога-психолога</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да</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before="108" w:after="108" w:line="240" w:lineRule="auto"/>
              <w:jc w:val="center"/>
              <w:outlineLvl w:val="0"/>
              <w:rPr>
                <w:rFonts w:ascii="Times New Roman" w:eastAsia="Calibri" w:hAnsi="Times New Roman" w:cs="Times New Roman"/>
                <w:b/>
                <w:bCs/>
                <w:sz w:val="28"/>
                <w:szCs w:val="28"/>
              </w:rPr>
            </w:pPr>
            <w:bookmarkStart w:id="47" w:name="sub_1002"/>
            <w:r w:rsidRPr="0018765F">
              <w:rPr>
                <w:rFonts w:ascii="Times New Roman" w:eastAsia="Calibri" w:hAnsi="Times New Roman" w:cs="Times New Roman"/>
                <w:b/>
                <w:bCs/>
                <w:sz w:val="28"/>
                <w:szCs w:val="28"/>
              </w:rPr>
              <w:t>2.</w:t>
            </w:r>
            <w:bookmarkEnd w:id="47"/>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Инфраструктура</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both"/>
              <w:rPr>
                <w:rFonts w:ascii="Times New Roman" w:eastAsia="Calibri" w:hAnsi="Times New Roman" w:cs="Times New Roman"/>
                <w:sz w:val="28"/>
                <w:szCs w:val="28"/>
              </w:rPr>
            </w:pP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48" w:name="sub_1021"/>
            <w:r w:rsidRPr="0018765F">
              <w:rPr>
                <w:rFonts w:ascii="Times New Roman" w:eastAsia="Calibri" w:hAnsi="Times New Roman" w:cs="Times New Roman"/>
                <w:sz w:val="28"/>
                <w:szCs w:val="28"/>
              </w:rPr>
              <w:t>2.1</w:t>
            </w:r>
            <w:bookmarkEnd w:id="48"/>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Общая площадь помещений, в которых осуществляется образовательная деятельность, </w:t>
            </w:r>
          </w:p>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в расчете на одного воспитанника</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1,7 </w:t>
            </w:r>
            <w:proofErr w:type="spellStart"/>
            <w:r w:rsidRPr="0018765F">
              <w:rPr>
                <w:rFonts w:ascii="Times New Roman" w:eastAsia="Calibri" w:hAnsi="Times New Roman" w:cs="Times New Roman"/>
                <w:sz w:val="28"/>
                <w:szCs w:val="28"/>
              </w:rPr>
              <w:t>кв.м</w:t>
            </w:r>
            <w:proofErr w:type="spellEnd"/>
            <w:r w:rsidRPr="0018765F">
              <w:rPr>
                <w:rFonts w:ascii="Times New Roman" w:eastAsia="Calibri" w:hAnsi="Times New Roman" w:cs="Times New Roman"/>
                <w:sz w:val="28"/>
                <w:szCs w:val="28"/>
              </w:rPr>
              <w:t>.</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49" w:name="sub_1022"/>
            <w:r w:rsidRPr="0018765F">
              <w:rPr>
                <w:rFonts w:ascii="Times New Roman" w:eastAsia="Calibri" w:hAnsi="Times New Roman" w:cs="Times New Roman"/>
                <w:sz w:val="28"/>
                <w:szCs w:val="28"/>
              </w:rPr>
              <w:t>2.2</w:t>
            </w:r>
            <w:bookmarkEnd w:id="49"/>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Площадь помещений для организации дополнительных видов деятельности воспитанников</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0 </w:t>
            </w:r>
            <w:proofErr w:type="spellStart"/>
            <w:r w:rsidRPr="0018765F">
              <w:rPr>
                <w:rFonts w:ascii="Times New Roman" w:eastAsia="Calibri" w:hAnsi="Times New Roman" w:cs="Times New Roman"/>
                <w:sz w:val="28"/>
                <w:szCs w:val="28"/>
              </w:rPr>
              <w:t>кв.м</w:t>
            </w:r>
            <w:proofErr w:type="spellEnd"/>
            <w:r w:rsidRPr="0018765F">
              <w:rPr>
                <w:rFonts w:ascii="Times New Roman" w:eastAsia="Calibri" w:hAnsi="Times New Roman" w:cs="Times New Roman"/>
                <w:sz w:val="28"/>
                <w:szCs w:val="28"/>
              </w:rPr>
              <w:t>.</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50" w:name="sub_1023"/>
            <w:r w:rsidRPr="0018765F">
              <w:rPr>
                <w:rFonts w:ascii="Times New Roman" w:eastAsia="Calibri" w:hAnsi="Times New Roman" w:cs="Times New Roman"/>
                <w:sz w:val="28"/>
                <w:szCs w:val="28"/>
              </w:rPr>
              <w:t>2.3</w:t>
            </w:r>
            <w:bookmarkEnd w:id="50"/>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Наличие физкультурного зала</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нет</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51" w:name="sub_1024"/>
            <w:r w:rsidRPr="0018765F">
              <w:rPr>
                <w:rFonts w:ascii="Times New Roman" w:eastAsia="Calibri" w:hAnsi="Times New Roman" w:cs="Times New Roman"/>
                <w:sz w:val="28"/>
                <w:szCs w:val="28"/>
              </w:rPr>
              <w:t>2.4</w:t>
            </w:r>
            <w:bookmarkEnd w:id="51"/>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Наличие музыкального зала</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нет</w:t>
            </w:r>
          </w:p>
        </w:tc>
      </w:tr>
      <w:tr w:rsidR="00840CE2" w:rsidRPr="0018765F" w:rsidTr="00211CD4">
        <w:tc>
          <w:tcPr>
            <w:tcW w:w="1390" w:type="dxa"/>
            <w:tcBorders>
              <w:top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bookmarkStart w:id="52" w:name="sub_1025"/>
            <w:r w:rsidRPr="0018765F">
              <w:rPr>
                <w:rFonts w:ascii="Times New Roman" w:eastAsia="Calibri" w:hAnsi="Times New Roman" w:cs="Times New Roman"/>
                <w:sz w:val="28"/>
                <w:szCs w:val="28"/>
              </w:rPr>
              <w:t>2.5</w:t>
            </w:r>
            <w:bookmarkEnd w:id="52"/>
          </w:p>
        </w:tc>
        <w:tc>
          <w:tcPr>
            <w:tcW w:w="6110" w:type="dxa"/>
            <w:tcBorders>
              <w:top w:val="single" w:sz="4" w:space="0" w:color="auto"/>
              <w:left w:val="single" w:sz="4" w:space="0" w:color="auto"/>
              <w:bottom w:val="single" w:sz="4" w:space="0" w:color="auto"/>
              <w:right w:val="single" w:sz="4" w:space="0" w:color="auto"/>
            </w:tcBorders>
          </w:tcPr>
          <w:p w:rsidR="00840CE2" w:rsidRPr="0018765F" w:rsidRDefault="00840CE2" w:rsidP="00211CD4">
            <w:pPr>
              <w:autoSpaceDE w:val="0"/>
              <w:autoSpaceDN w:val="0"/>
              <w:adjustRightInd w:val="0"/>
              <w:spacing w:after="0" w:line="240" w:lineRule="auto"/>
              <w:rPr>
                <w:rFonts w:ascii="Times New Roman" w:eastAsia="Calibri" w:hAnsi="Times New Roman" w:cs="Times New Roman"/>
                <w:sz w:val="28"/>
                <w:szCs w:val="28"/>
              </w:rPr>
            </w:pPr>
            <w:r w:rsidRPr="0018765F">
              <w:rPr>
                <w:rFonts w:ascii="Times New Roman" w:eastAsia="Calibri" w:hAnsi="Times New Roman" w:cs="Times New Roman"/>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126" w:type="dxa"/>
            <w:tcBorders>
              <w:top w:val="single" w:sz="4" w:space="0" w:color="auto"/>
              <w:left w:val="single" w:sz="4" w:space="0" w:color="auto"/>
              <w:bottom w:val="single" w:sz="4" w:space="0" w:color="auto"/>
            </w:tcBorders>
          </w:tcPr>
          <w:p w:rsidR="00840CE2" w:rsidRPr="0018765F" w:rsidRDefault="00840CE2" w:rsidP="00211CD4">
            <w:pPr>
              <w:autoSpaceDE w:val="0"/>
              <w:autoSpaceDN w:val="0"/>
              <w:adjustRightInd w:val="0"/>
              <w:spacing w:after="0" w:line="240" w:lineRule="auto"/>
              <w:jc w:val="center"/>
              <w:rPr>
                <w:rFonts w:ascii="Times New Roman" w:eastAsia="Calibri" w:hAnsi="Times New Roman" w:cs="Times New Roman"/>
                <w:sz w:val="28"/>
                <w:szCs w:val="28"/>
              </w:rPr>
            </w:pPr>
            <w:r w:rsidRPr="0018765F">
              <w:rPr>
                <w:rFonts w:ascii="Times New Roman" w:eastAsia="Calibri" w:hAnsi="Times New Roman" w:cs="Times New Roman"/>
                <w:sz w:val="28"/>
                <w:szCs w:val="28"/>
              </w:rPr>
              <w:t>да</w:t>
            </w:r>
          </w:p>
        </w:tc>
      </w:tr>
    </w:tbl>
    <w:p w:rsidR="00840CE2" w:rsidRDefault="00840CE2" w:rsidP="00840CE2">
      <w:pPr>
        <w:spacing w:after="0" w:line="240" w:lineRule="auto"/>
        <w:jc w:val="center"/>
        <w:rPr>
          <w:rFonts w:ascii="Times New Roman" w:eastAsia="Times New Roman" w:hAnsi="Times New Roman" w:cs="Times New Roman"/>
          <w:b/>
          <w:bCs/>
          <w:sz w:val="28"/>
          <w:szCs w:val="28"/>
          <w:lang w:eastAsia="ru-RU"/>
        </w:rPr>
      </w:pPr>
    </w:p>
    <w:p w:rsidR="00840CE2" w:rsidRDefault="00840CE2" w:rsidP="00840CE2">
      <w:pPr>
        <w:spacing w:after="0" w:line="240" w:lineRule="auto"/>
        <w:jc w:val="center"/>
        <w:rPr>
          <w:rFonts w:ascii="Times New Roman" w:eastAsia="Times New Roman" w:hAnsi="Times New Roman" w:cs="Times New Roman"/>
          <w:b/>
          <w:bCs/>
          <w:sz w:val="28"/>
          <w:szCs w:val="28"/>
          <w:lang w:eastAsia="ru-RU"/>
        </w:rPr>
      </w:pPr>
    </w:p>
    <w:p w:rsidR="00840CE2" w:rsidRPr="00C527F5" w:rsidRDefault="00840CE2" w:rsidP="00840CE2">
      <w:pPr>
        <w:spacing w:after="0" w:line="240" w:lineRule="auto"/>
        <w:jc w:val="center"/>
        <w:rPr>
          <w:rFonts w:ascii="Times New Roman" w:eastAsia="Times New Roman" w:hAnsi="Times New Roman" w:cs="Times New Roman"/>
          <w:b/>
          <w:bCs/>
          <w:sz w:val="28"/>
          <w:szCs w:val="28"/>
          <w:lang w:eastAsia="ru-RU"/>
        </w:rPr>
      </w:pPr>
      <w:r w:rsidRPr="00484738">
        <w:rPr>
          <w:rFonts w:ascii="Times New Roman" w:eastAsia="Times New Roman" w:hAnsi="Times New Roman" w:cs="Times New Roman"/>
          <w:b/>
          <w:bCs/>
          <w:sz w:val="28"/>
          <w:szCs w:val="28"/>
          <w:lang w:eastAsia="ru-RU"/>
        </w:rPr>
        <w:t xml:space="preserve">III. </w:t>
      </w:r>
      <w:r>
        <w:rPr>
          <w:rFonts w:ascii="Times New Roman" w:eastAsia="Times New Roman" w:hAnsi="Times New Roman" w:cs="Times New Roman"/>
          <w:b/>
          <w:bCs/>
          <w:sz w:val="28"/>
          <w:szCs w:val="28"/>
          <w:lang w:eastAsia="ru-RU"/>
        </w:rPr>
        <w:t>Заключительная часть</w:t>
      </w:r>
    </w:p>
    <w:p w:rsidR="00840CE2" w:rsidRPr="0018765F" w:rsidRDefault="00840CE2" w:rsidP="00840CE2">
      <w:pPr>
        <w:shd w:val="clear" w:color="auto" w:fill="FFFFFF"/>
        <w:spacing w:before="138" w:after="138" w:line="240" w:lineRule="auto"/>
        <w:jc w:val="both"/>
        <w:rPr>
          <w:rFonts w:ascii="Times New Roman" w:eastAsia="Calibri" w:hAnsi="Times New Roman" w:cs="Times New Roman"/>
          <w:sz w:val="28"/>
          <w:szCs w:val="28"/>
        </w:rPr>
      </w:pPr>
      <w:r w:rsidRPr="0018765F">
        <w:rPr>
          <w:rFonts w:ascii="Times New Roman" w:eastAsia="Calibri" w:hAnsi="Times New Roman" w:cs="Times New Roman"/>
          <w:b/>
          <w:bCs/>
          <w:sz w:val="28"/>
          <w:szCs w:val="28"/>
        </w:rPr>
        <w:t>Выводы</w:t>
      </w:r>
      <w:r w:rsidRPr="0018765F">
        <w:rPr>
          <w:rFonts w:ascii="Times New Roman" w:eastAsia="Calibri" w:hAnsi="Times New Roman" w:cs="Times New Roman"/>
          <w:sz w:val="28"/>
          <w:szCs w:val="28"/>
        </w:rPr>
        <w:t>:</w:t>
      </w:r>
    </w:p>
    <w:p w:rsidR="00840CE2" w:rsidRPr="0018765F" w:rsidRDefault="00D436FF" w:rsidP="00840CE2">
      <w:pPr>
        <w:shd w:val="clear" w:color="auto" w:fill="FFFFFF"/>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40CE2" w:rsidRPr="0018765F">
        <w:rPr>
          <w:rFonts w:ascii="Times New Roman" w:eastAsia="Calibri" w:hAnsi="Times New Roman" w:cs="Times New Roman"/>
          <w:sz w:val="28"/>
          <w:szCs w:val="28"/>
        </w:rPr>
        <w:t>В дошкольном образовательном учреждении создаются условия для обеспечения качества образования и удовлетворения запросов</w:t>
      </w:r>
      <w:r>
        <w:rPr>
          <w:rFonts w:ascii="Times New Roman" w:eastAsia="Calibri" w:hAnsi="Times New Roman" w:cs="Times New Roman"/>
          <w:sz w:val="28"/>
          <w:szCs w:val="28"/>
        </w:rPr>
        <w:t xml:space="preserve"> родителей, соответствующие ФОП</w:t>
      </w:r>
      <w:r w:rsidR="00840CE2" w:rsidRPr="0018765F">
        <w:rPr>
          <w:rFonts w:ascii="Times New Roman" w:eastAsia="Calibri" w:hAnsi="Times New Roman" w:cs="Times New Roman"/>
          <w:sz w:val="28"/>
          <w:szCs w:val="28"/>
        </w:rPr>
        <w:t xml:space="preserve"> </w:t>
      </w:r>
      <w:proofErr w:type="gramStart"/>
      <w:r w:rsidR="00840CE2" w:rsidRPr="0018765F">
        <w:rPr>
          <w:rFonts w:ascii="Times New Roman" w:eastAsia="Calibri" w:hAnsi="Times New Roman" w:cs="Times New Roman"/>
          <w:sz w:val="28"/>
          <w:szCs w:val="28"/>
        </w:rPr>
        <w:t>ДО</w:t>
      </w:r>
      <w:proofErr w:type="gramEnd"/>
      <w:r w:rsidR="00840CE2" w:rsidRPr="0018765F">
        <w:rPr>
          <w:rFonts w:ascii="Times New Roman" w:eastAsia="Calibri" w:hAnsi="Times New Roman" w:cs="Times New Roman"/>
          <w:sz w:val="28"/>
          <w:szCs w:val="28"/>
        </w:rPr>
        <w:t>.</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Учреждение укомплектовано педагогическими кадрами.</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 xml:space="preserve">Педагоги активно включаются в инновационную деятельность. </w:t>
      </w:r>
      <w:r w:rsidRPr="0018765F">
        <w:rPr>
          <w:rFonts w:ascii="Times New Roman" w:eastAsia="Times New Roman" w:hAnsi="Times New Roman" w:cs="Times New Roman"/>
          <w:sz w:val="28"/>
          <w:szCs w:val="28"/>
          <w:lang w:eastAsia="ru-RU"/>
        </w:rPr>
        <w:t xml:space="preserve">Дошкольное учреждение эффективно работает, постоянно пополняется фонд детской и </w:t>
      </w:r>
      <w:r w:rsidRPr="0018765F">
        <w:rPr>
          <w:rFonts w:ascii="Times New Roman" w:eastAsia="Times New Roman" w:hAnsi="Times New Roman" w:cs="Times New Roman"/>
          <w:sz w:val="28"/>
          <w:szCs w:val="28"/>
          <w:lang w:eastAsia="ru-RU"/>
        </w:rPr>
        <w:lastRenderedPageBreak/>
        <w:t>методической литературы, пособий и игрушек. Усилия педагогического коллектива и администрации направлены на сохранение и повышение имиджа ДОУ на рынке образовательных услуг.</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r w:rsidRPr="0018765F">
        <w:rPr>
          <w:rFonts w:ascii="Times New Roman" w:eastAsia="Calibri" w:hAnsi="Times New Roman" w:cs="Times New Roman"/>
          <w:sz w:val="28"/>
          <w:szCs w:val="28"/>
        </w:rPr>
        <w:t>Уровень усвоения основной образовательной программы дошкольного образования свидетельствует о положительной  динамике результатов по освоению образовательных областей и развитию интегративных качеств воспитанников.</w:t>
      </w:r>
    </w:p>
    <w:p w:rsidR="00840CE2" w:rsidRPr="0018765F" w:rsidRDefault="00840CE2" w:rsidP="00840CE2">
      <w:pPr>
        <w:shd w:val="clear" w:color="auto" w:fill="FFFFFF"/>
        <w:spacing w:after="0" w:line="240" w:lineRule="auto"/>
        <w:jc w:val="both"/>
        <w:rPr>
          <w:rFonts w:ascii="Times New Roman" w:eastAsia="Calibri" w:hAnsi="Times New Roman" w:cs="Times New Roman"/>
          <w:sz w:val="28"/>
          <w:szCs w:val="28"/>
        </w:rPr>
      </w:pPr>
    </w:p>
    <w:p w:rsidR="00840CE2" w:rsidRDefault="00840CE2" w:rsidP="00840CE2">
      <w:bookmarkStart w:id="53" w:name="_GoBack"/>
      <w:bookmarkEnd w:id="43"/>
      <w:bookmarkEnd w:id="53"/>
    </w:p>
    <w:p w:rsidR="00690FA5" w:rsidRDefault="00690FA5"/>
    <w:sectPr w:rsidR="00690F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9EB25E9"/>
    <w:multiLevelType w:val="multilevel"/>
    <w:tmpl w:val="300A442E"/>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4464ABF"/>
    <w:multiLevelType w:val="hybridMultilevel"/>
    <w:tmpl w:val="5FEA3022"/>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1D52A5"/>
    <w:multiLevelType w:val="hybridMultilevel"/>
    <w:tmpl w:val="3A32F8AA"/>
    <w:lvl w:ilvl="0" w:tplc="1E60BE6A">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
    <w:nsid w:val="2E912AAB"/>
    <w:multiLevelType w:val="hybridMultilevel"/>
    <w:tmpl w:val="5916054E"/>
    <w:lvl w:ilvl="0" w:tplc="1E60BE6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37201781"/>
    <w:multiLevelType w:val="hybridMultilevel"/>
    <w:tmpl w:val="FAE826C4"/>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6C3C67"/>
    <w:multiLevelType w:val="hybridMultilevel"/>
    <w:tmpl w:val="6E24F678"/>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71E5CD2"/>
    <w:multiLevelType w:val="hybridMultilevel"/>
    <w:tmpl w:val="7F0ED31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7"/>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0EA"/>
    <w:rsid w:val="000D7EEE"/>
    <w:rsid w:val="00211CD4"/>
    <w:rsid w:val="00326E3D"/>
    <w:rsid w:val="00340F04"/>
    <w:rsid w:val="005412FA"/>
    <w:rsid w:val="006828DE"/>
    <w:rsid w:val="00690FA5"/>
    <w:rsid w:val="007340EA"/>
    <w:rsid w:val="00791437"/>
    <w:rsid w:val="00840CE2"/>
    <w:rsid w:val="00850463"/>
    <w:rsid w:val="00985665"/>
    <w:rsid w:val="00A36B8A"/>
    <w:rsid w:val="00BF2025"/>
    <w:rsid w:val="00D436FF"/>
    <w:rsid w:val="00D438D9"/>
    <w:rsid w:val="00DA1799"/>
    <w:rsid w:val="00DF7EB5"/>
    <w:rsid w:val="00E80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C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0CE2"/>
    <w:pPr>
      <w:spacing w:after="160" w:line="259" w:lineRule="auto"/>
      <w:ind w:left="720"/>
      <w:contextualSpacing/>
    </w:pPr>
  </w:style>
  <w:style w:type="paragraph" w:styleId="a4">
    <w:name w:val="Normal (Web)"/>
    <w:basedOn w:val="a"/>
    <w:uiPriority w:val="99"/>
    <w:unhideWhenUsed/>
    <w:rsid w:val="00840CE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rsid w:val="00840C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840CE2"/>
    <w:pPr>
      <w:spacing w:after="0" w:line="240" w:lineRule="auto"/>
    </w:pPr>
  </w:style>
  <w:style w:type="character" w:styleId="a7">
    <w:name w:val="Hyperlink"/>
    <w:basedOn w:val="a0"/>
    <w:uiPriority w:val="99"/>
    <w:unhideWhenUsed/>
    <w:rsid w:val="00840CE2"/>
    <w:rPr>
      <w:color w:val="0000FF"/>
      <w:u w:val="single"/>
    </w:rPr>
  </w:style>
  <w:style w:type="paragraph" w:styleId="a8">
    <w:name w:val="Balloon Text"/>
    <w:basedOn w:val="a"/>
    <w:link w:val="a9"/>
    <w:uiPriority w:val="99"/>
    <w:semiHidden/>
    <w:unhideWhenUsed/>
    <w:rsid w:val="00A36B8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36B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C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0CE2"/>
    <w:pPr>
      <w:spacing w:after="160" w:line="259" w:lineRule="auto"/>
      <w:ind w:left="720"/>
      <w:contextualSpacing/>
    </w:pPr>
  </w:style>
  <w:style w:type="paragraph" w:styleId="a4">
    <w:name w:val="Normal (Web)"/>
    <w:basedOn w:val="a"/>
    <w:uiPriority w:val="99"/>
    <w:unhideWhenUsed/>
    <w:rsid w:val="00840CE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rsid w:val="00840C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840CE2"/>
    <w:pPr>
      <w:spacing w:after="0" w:line="240" w:lineRule="auto"/>
    </w:pPr>
  </w:style>
  <w:style w:type="character" w:styleId="a7">
    <w:name w:val="Hyperlink"/>
    <w:basedOn w:val="a0"/>
    <w:uiPriority w:val="99"/>
    <w:unhideWhenUsed/>
    <w:rsid w:val="00840CE2"/>
    <w:rPr>
      <w:color w:val="0000FF"/>
      <w:u w:val="single"/>
    </w:rPr>
  </w:style>
  <w:style w:type="paragraph" w:styleId="a8">
    <w:name w:val="Balloon Text"/>
    <w:basedOn w:val="a"/>
    <w:link w:val="a9"/>
    <w:uiPriority w:val="99"/>
    <w:semiHidden/>
    <w:unhideWhenUsed/>
    <w:rsid w:val="00A36B8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36B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consultant.ru/document/cons_doc_LAW_454050/3d0cac60971a511280cbba229d9b6329c07731f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1</Pages>
  <Words>10756</Words>
  <Characters>61315</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15</cp:revision>
  <cp:lastPrinted>2026-04-17T06:04:00Z</cp:lastPrinted>
  <dcterms:created xsi:type="dcterms:W3CDTF">2024-04-15T07:59:00Z</dcterms:created>
  <dcterms:modified xsi:type="dcterms:W3CDTF">2026-04-27T12:42:00Z</dcterms:modified>
</cp:coreProperties>
</file>